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Pr="00C76D96" w:rsidRDefault="00431857" w:rsidP="00431857">
      <w:pPr>
        <w:keepNext/>
        <w:keepLines/>
        <w:spacing w:before="200"/>
        <w:jc w:val="center"/>
        <w:outlineLvl w:val="6"/>
        <w:rPr>
          <w:b/>
          <w:sz w:val="28"/>
          <w:szCs w:val="28"/>
        </w:rPr>
      </w:pPr>
      <w:r w:rsidRPr="00C76D96">
        <w:rPr>
          <w:b/>
          <w:sz w:val="28"/>
          <w:szCs w:val="28"/>
        </w:rPr>
        <w:t>КАЗАХСКИЙ НАЦИОНАЛЬНЫЙ УНИВЕРСИТЕТ ИМ. АЛЬ-ФАРАБИ</w:t>
      </w:r>
    </w:p>
    <w:p w:rsidR="00431857" w:rsidRPr="00C76D96" w:rsidRDefault="00431857" w:rsidP="00431857">
      <w:pPr>
        <w:jc w:val="center"/>
        <w:rPr>
          <w:b/>
          <w:sz w:val="28"/>
          <w:szCs w:val="28"/>
        </w:rPr>
      </w:pPr>
      <w:r w:rsidRPr="00C76D96">
        <w:rPr>
          <w:b/>
          <w:sz w:val="28"/>
          <w:szCs w:val="28"/>
        </w:rPr>
        <w:t>Высшая школа Экономики и бизнеса</w:t>
      </w:r>
    </w:p>
    <w:p w:rsidR="00431857" w:rsidRPr="00C76D96" w:rsidRDefault="00431857" w:rsidP="00431857">
      <w:pPr>
        <w:jc w:val="center"/>
        <w:rPr>
          <w:b/>
          <w:sz w:val="28"/>
          <w:szCs w:val="28"/>
        </w:rPr>
      </w:pPr>
      <w:r w:rsidRPr="00C76D96">
        <w:rPr>
          <w:b/>
          <w:sz w:val="28"/>
          <w:szCs w:val="28"/>
        </w:rPr>
        <w:t>Кафедра «Финансы и учет»</w:t>
      </w:r>
    </w:p>
    <w:p w:rsidR="00431857" w:rsidRPr="00C76D96" w:rsidRDefault="00431857" w:rsidP="00431857">
      <w:pPr>
        <w:jc w:val="center"/>
        <w:rPr>
          <w:b/>
          <w:sz w:val="28"/>
          <w:szCs w:val="28"/>
        </w:rPr>
      </w:pPr>
    </w:p>
    <w:p w:rsidR="00431857" w:rsidRPr="00C76D96" w:rsidRDefault="00431857" w:rsidP="00431857">
      <w:pPr>
        <w:jc w:val="center"/>
        <w:rPr>
          <w:b/>
          <w:sz w:val="28"/>
          <w:szCs w:val="28"/>
        </w:rPr>
      </w:pPr>
    </w:p>
    <w:p w:rsidR="00431857" w:rsidRPr="00C76D96" w:rsidRDefault="00431857" w:rsidP="00431857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431857" w:rsidRPr="00C76D96" w:rsidTr="00F97CE0">
        <w:tc>
          <w:tcPr>
            <w:tcW w:w="4428" w:type="dxa"/>
          </w:tcPr>
          <w:p w:rsidR="00431857" w:rsidRPr="00C76D96" w:rsidRDefault="00431857" w:rsidP="00F97CE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431857" w:rsidRPr="009C7908" w:rsidRDefault="00431857" w:rsidP="00F97CE0">
            <w:pPr>
              <w:keepNext/>
              <w:keepLines/>
              <w:outlineLvl w:val="0"/>
              <w:rPr>
                <w:b/>
                <w:sz w:val="28"/>
                <w:szCs w:val="28"/>
                <w:lang w:val="kk-KZ"/>
              </w:rPr>
            </w:pPr>
            <w:r w:rsidRPr="009C7908">
              <w:rPr>
                <w:b/>
                <w:sz w:val="28"/>
                <w:szCs w:val="28"/>
              </w:rPr>
              <w:t>УТВЕРЖДАЮ</w:t>
            </w:r>
          </w:p>
          <w:p w:rsidR="00431857" w:rsidRPr="009C7908" w:rsidRDefault="00431857" w:rsidP="00F97CE0">
            <w:pPr>
              <w:keepNext/>
              <w:keepLines/>
              <w:outlineLvl w:val="6"/>
              <w:rPr>
                <w:b/>
                <w:sz w:val="28"/>
                <w:szCs w:val="28"/>
              </w:rPr>
            </w:pPr>
            <w:r w:rsidRPr="009C7908">
              <w:rPr>
                <w:b/>
                <w:sz w:val="28"/>
                <w:szCs w:val="28"/>
              </w:rPr>
              <w:t>Декан ВШЭБ</w:t>
            </w:r>
          </w:p>
          <w:p w:rsidR="00431857" w:rsidRPr="009C7908" w:rsidRDefault="00431857" w:rsidP="00F97CE0">
            <w:pPr>
              <w:keepNext/>
              <w:keepLines/>
              <w:outlineLvl w:val="6"/>
              <w:rPr>
                <w:bCs/>
                <w:sz w:val="28"/>
                <w:szCs w:val="28"/>
              </w:rPr>
            </w:pPr>
            <w:r w:rsidRPr="009C7908">
              <w:rPr>
                <w:bCs/>
                <w:sz w:val="28"/>
                <w:szCs w:val="28"/>
              </w:rPr>
              <w:t>______________</w:t>
            </w:r>
            <w:r w:rsidRPr="009C7908">
              <w:t xml:space="preserve"> </w:t>
            </w:r>
            <w:r w:rsidRPr="009C7908">
              <w:rPr>
                <w:bCs/>
                <w:sz w:val="28"/>
                <w:szCs w:val="28"/>
              </w:rPr>
              <w:t>Даулиева Г.Р.</w:t>
            </w:r>
          </w:p>
          <w:p w:rsidR="00431857" w:rsidRPr="00C76D96" w:rsidRDefault="00431857" w:rsidP="00F97CE0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C7908">
              <w:rPr>
                <w:bCs/>
                <w:sz w:val="28"/>
                <w:szCs w:val="28"/>
              </w:rPr>
              <w:t xml:space="preserve">Протокол № 14 </w:t>
            </w:r>
            <w:r w:rsidRPr="009C7908">
              <w:rPr>
                <w:bCs/>
                <w:sz w:val="28"/>
                <w:szCs w:val="28"/>
                <w:lang w:val="kk-KZ"/>
              </w:rPr>
              <w:t>«</w:t>
            </w:r>
            <w:r w:rsidRPr="009C7908">
              <w:rPr>
                <w:bCs/>
                <w:sz w:val="28"/>
                <w:szCs w:val="28"/>
              </w:rPr>
              <w:t>_27_</w:t>
            </w:r>
            <w:r w:rsidRPr="009C7908">
              <w:rPr>
                <w:bCs/>
                <w:sz w:val="28"/>
                <w:szCs w:val="28"/>
                <w:lang w:val="kk-KZ"/>
              </w:rPr>
              <w:t>»</w:t>
            </w:r>
            <w:r w:rsidRPr="009C7908">
              <w:rPr>
                <w:bCs/>
                <w:sz w:val="28"/>
                <w:szCs w:val="28"/>
              </w:rPr>
              <w:t>_06_ 20</w:t>
            </w:r>
            <w:r w:rsidRPr="009C7908">
              <w:rPr>
                <w:bCs/>
                <w:sz w:val="28"/>
                <w:szCs w:val="28"/>
                <w:lang w:val="kk-KZ"/>
              </w:rPr>
              <w:t>25 г</w:t>
            </w:r>
            <w:r w:rsidRPr="009C7908">
              <w:rPr>
                <w:bCs/>
                <w:sz w:val="28"/>
                <w:szCs w:val="28"/>
              </w:rPr>
              <w:t>.</w:t>
            </w:r>
          </w:p>
        </w:tc>
      </w:tr>
    </w:tbl>
    <w:p w:rsidR="00431857" w:rsidRPr="00C76D96" w:rsidRDefault="00431857" w:rsidP="00431857">
      <w:pPr>
        <w:jc w:val="right"/>
        <w:rPr>
          <w:sz w:val="28"/>
          <w:szCs w:val="28"/>
        </w:rPr>
      </w:pPr>
    </w:p>
    <w:p w:rsidR="00431857" w:rsidRPr="00C76D96" w:rsidRDefault="00431857" w:rsidP="00431857">
      <w:pPr>
        <w:jc w:val="right"/>
        <w:rPr>
          <w:sz w:val="28"/>
          <w:szCs w:val="28"/>
        </w:rPr>
      </w:pPr>
    </w:p>
    <w:p w:rsidR="00431857" w:rsidRPr="00C76D96" w:rsidRDefault="00431857" w:rsidP="00431857">
      <w:pPr>
        <w:jc w:val="right"/>
        <w:rPr>
          <w:sz w:val="28"/>
          <w:szCs w:val="28"/>
        </w:rPr>
      </w:pPr>
    </w:p>
    <w:p w:rsidR="00431857" w:rsidRPr="00C76D96" w:rsidRDefault="00431857" w:rsidP="00431857">
      <w:pPr>
        <w:jc w:val="right"/>
        <w:rPr>
          <w:sz w:val="28"/>
          <w:szCs w:val="28"/>
        </w:rPr>
      </w:pPr>
    </w:p>
    <w:p w:rsidR="00431857" w:rsidRPr="00C76D96" w:rsidRDefault="00431857" w:rsidP="00431857">
      <w:pPr>
        <w:jc w:val="right"/>
        <w:rPr>
          <w:sz w:val="28"/>
          <w:szCs w:val="28"/>
        </w:rPr>
      </w:pPr>
    </w:p>
    <w:p w:rsidR="00431857" w:rsidRPr="00C76D96" w:rsidRDefault="00431857" w:rsidP="00431857">
      <w:pPr>
        <w:jc w:val="right"/>
        <w:rPr>
          <w:sz w:val="28"/>
          <w:szCs w:val="28"/>
        </w:rPr>
      </w:pPr>
    </w:p>
    <w:p w:rsidR="00431857" w:rsidRPr="00C76D96" w:rsidRDefault="00431857" w:rsidP="00431857">
      <w:pPr>
        <w:keepNext/>
        <w:keepLines/>
        <w:spacing w:before="480" w:after="120"/>
        <w:jc w:val="center"/>
        <w:outlineLvl w:val="0"/>
        <w:rPr>
          <w:b/>
          <w:sz w:val="28"/>
          <w:szCs w:val="28"/>
        </w:rPr>
      </w:pPr>
      <w:r w:rsidRPr="00C76D96">
        <w:rPr>
          <w:b/>
          <w:sz w:val="28"/>
          <w:szCs w:val="28"/>
        </w:rPr>
        <w:t>УЧЕБНО-МЕТОДИЧЕСКИЙ КОМПЛЕКС ДИСЦИПЛИНЫ</w:t>
      </w:r>
    </w:p>
    <w:p w:rsidR="00431857" w:rsidRPr="00C76D96" w:rsidRDefault="00431857" w:rsidP="00431857">
      <w:pPr>
        <w:jc w:val="center"/>
        <w:rPr>
          <w:sz w:val="28"/>
          <w:szCs w:val="28"/>
        </w:rPr>
      </w:pPr>
    </w:p>
    <w:p w:rsidR="00431857" w:rsidRPr="00C76D96" w:rsidRDefault="00431857" w:rsidP="00431857">
      <w:pPr>
        <w:jc w:val="center"/>
        <w:rPr>
          <w:b/>
          <w:bCs/>
          <w:sz w:val="28"/>
          <w:szCs w:val="28"/>
        </w:rPr>
      </w:pPr>
      <w:r w:rsidRPr="009C7908">
        <w:rPr>
          <w:b/>
          <w:sz w:val="28"/>
          <w:szCs w:val="28"/>
        </w:rPr>
        <w:t>ID</w:t>
      </w:r>
      <w:r w:rsidRPr="00A615FA">
        <w:rPr>
          <w:b/>
          <w:sz w:val="28"/>
          <w:szCs w:val="28"/>
        </w:rPr>
        <w:t xml:space="preserve"> </w:t>
      </w:r>
      <w:r w:rsidR="001F139B" w:rsidRPr="001F139B">
        <w:rPr>
          <w:b/>
          <w:sz w:val="28"/>
          <w:szCs w:val="28"/>
        </w:rPr>
        <w:t xml:space="preserve">6310 Финансовые институты: деятельность, регулирование и риски </w:t>
      </w:r>
      <w:bookmarkStart w:id="0" w:name="_GoBack"/>
      <w:bookmarkEnd w:id="0"/>
      <w:r w:rsidRPr="00C76D96">
        <w:rPr>
          <w:b/>
          <w:bCs/>
          <w:sz w:val="28"/>
          <w:szCs w:val="28"/>
        </w:rPr>
        <w:t>по образовательной программе «</w:t>
      </w:r>
      <w:r w:rsidRPr="0084170C">
        <w:rPr>
          <w:b/>
          <w:bCs/>
          <w:sz w:val="28"/>
          <w:szCs w:val="28"/>
        </w:rPr>
        <w:t>7M041</w:t>
      </w:r>
      <w:r>
        <w:rPr>
          <w:b/>
          <w:bCs/>
          <w:sz w:val="28"/>
          <w:szCs w:val="28"/>
        </w:rPr>
        <w:t>2</w:t>
      </w:r>
      <w:r w:rsidRPr="0084170C"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>–</w:t>
      </w:r>
      <w:r w:rsidRPr="008417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Финансы</w:t>
      </w:r>
      <w:r w:rsidRPr="00C76D96">
        <w:rPr>
          <w:b/>
          <w:bCs/>
          <w:sz w:val="28"/>
          <w:szCs w:val="28"/>
        </w:rPr>
        <w:t>»</w:t>
      </w:r>
    </w:p>
    <w:p w:rsidR="00431857" w:rsidRPr="00C76D96" w:rsidRDefault="00431857" w:rsidP="00431857">
      <w:pPr>
        <w:jc w:val="center"/>
        <w:rPr>
          <w:sz w:val="28"/>
          <w:szCs w:val="28"/>
        </w:rPr>
      </w:pPr>
    </w:p>
    <w:p w:rsidR="00431857" w:rsidRPr="00C76D96" w:rsidRDefault="00431857" w:rsidP="00431857">
      <w:pPr>
        <w:jc w:val="center"/>
        <w:rPr>
          <w:sz w:val="28"/>
          <w:szCs w:val="28"/>
        </w:rPr>
      </w:pPr>
    </w:p>
    <w:p w:rsidR="00431857" w:rsidRPr="00C76D96" w:rsidRDefault="00431857" w:rsidP="00431857">
      <w:pPr>
        <w:jc w:val="center"/>
        <w:rPr>
          <w:sz w:val="28"/>
          <w:szCs w:val="28"/>
        </w:rPr>
      </w:pPr>
    </w:p>
    <w:p w:rsidR="00431857" w:rsidRPr="00C76D96" w:rsidRDefault="00431857" w:rsidP="00431857">
      <w:pPr>
        <w:jc w:val="center"/>
        <w:rPr>
          <w:sz w:val="28"/>
          <w:szCs w:val="28"/>
        </w:rPr>
      </w:pPr>
    </w:p>
    <w:p w:rsidR="00431857" w:rsidRPr="00C76D96" w:rsidRDefault="00431857" w:rsidP="00431857">
      <w:pPr>
        <w:jc w:val="center"/>
        <w:rPr>
          <w:sz w:val="28"/>
          <w:szCs w:val="28"/>
        </w:rPr>
      </w:pPr>
    </w:p>
    <w:p w:rsidR="00431857" w:rsidRPr="00C76D96" w:rsidRDefault="00431857" w:rsidP="00431857">
      <w:pPr>
        <w:jc w:val="center"/>
        <w:rPr>
          <w:sz w:val="28"/>
          <w:szCs w:val="28"/>
        </w:rPr>
      </w:pPr>
    </w:p>
    <w:p w:rsidR="00431857" w:rsidRPr="00C76D96" w:rsidRDefault="00431857" w:rsidP="00431857">
      <w:pPr>
        <w:jc w:val="center"/>
        <w:rPr>
          <w:sz w:val="28"/>
          <w:szCs w:val="28"/>
        </w:rPr>
      </w:pPr>
    </w:p>
    <w:p w:rsidR="00431857" w:rsidRPr="00C76D96" w:rsidRDefault="00431857" w:rsidP="0043185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431857" w:rsidRPr="00C76D96" w:rsidRDefault="00431857" w:rsidP="0043185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431857" w:rsidRPr="00C76D96" w:rsidRDefault="00431857" w:rsidP="00431857">
      <w:pPr>
        <w:jc w:val="center"/>
        <w:rPr>
          <w:sz w:val="28"/>
          <w:szCs w:val="28"/>
        </w:rPr>
      </w:pPr>
      <w:r w:rsidRPr="00C76D96">
        <w:rPr>
          <w:sz w:val="28"/>
          <w:szCs w:val="28"/>
        </w:rPr>
        <w:t xml:space="preserve">Кол-во кредитов – </w:t>
      </w:r>
      <w:r>
        <w:rPr>
          <w:sz w:val="28"/>
          <w:szCs w:val="28"/>
        </w:rPr>
        <w:t>5</w:t>
      </w:r>
    </w:p>
    <w:p w:rsidR="00431857" w:rsidRPr="00C76D96" w:rsidRDefault="00431857" w:rsidP="00431857">
      <w:pPr>
        <w:jc w:val="both"/>
        <w:rPr>
          <w:sz w:val="28"/>
          <w:szCs w:val="28"/>
        </w:rPr>
      </w:pPr>
    </w:p>
    <w:p w:rsidR="00431857" w:rsidRPr="00C76D96" w:rsidRDefault="00431857" w:rsidP="00431857">
      <w:pPr>
        <w:jc w:val="both"/>
        <w:rPr>
          <w:sz w:val="28"/>
          <w:szCs w:val="28"/>
        </w:rPr>
      </w:pPr>
    </w:p>
    <w:p w:rsidR="00431857" w:rsidRPr="00C76D96" w:rsidRDefault="00431857" w:rsidP="0043185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431857" w:rsidRPr="00C76D96" w:rsidRDefault="00431857" w:rsidP="0043185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431857" w:rsidRPr="00C76D96" w:rsidRDefault="00431857" w:rsidP="0043185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431857" w:rsidRPr="00C76D96" w:rsidRDefault="00431857" w:rsidP="0043185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431857" w:rsidRPr="00C76D96" w:rsidRDefault="00431857" w:rsidP="0043185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431857" w:rsidRPr="00C76D96" w:rsidRDefault="00431857" w:rsidP="0043185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  <w:r w:rsidRPr="00C76D96">
        <w:rPr>
          <w:rFonts w:eastAsia="Calibri"/>
          <w:b/>
          <w:sz w:val="28"/>
          <w:szCs w:val="28"/>
          <w:lang w:eastAsia="ru-RU"/>
        </w:rPr>
        <w:t>Алматы 202</w:t>
      </w:r>
      <w:r>
        <w:rPr>
          <w:rFonts w:eastAsia="Calibri"/>
          <w:b/>
          <w:sz w:val="28"/>
          <w:szCs w:val="28"/>
          <w:lang w:eastAsia="ru-RU"/>
        </w:rPr>
        <w:t>5</w:t>
      </w:r>
      <w:r>
        <w:rPr>
          <w:rFonts w:eastAsia="Calibri"/>
          <w:b/>
          <w:sz w:val="28"/>
          <w:szCs w:val="28"/>
          <w:lang w:val="kk-KZ" w:eastAsia="ru-RU"/>
        </w:rPr>
        <w:t xml:space="preserve"> </w:t>
      </w:r>
      <w:r w:rsidRPr="00C76D96">
        <w:rPr>
          <w:rFonts w:eastAsia="Calibri"/>
          <w:b/>
          <w:sz w:val="28"/>
          <w:szCs w:val="28"/>
          <w:lang w:eastAsia="ru-RU"/>
        </w:rPr>
        <w:t>г.</w:t>
      </w:r>
    </w:p>
    <w:p w:rsidR="00431857" w:rsidRPr="00C76D96" w:rsidRDefault="00431857" w:rsidP="00431857">
      <w:pPr>
        <w:rPr>
          <w:rFonts w:eastAsia="Calibri"/>
          <w:b/>
          <w:sz w:val="28"/>
          <w:szCs w:val="28"/>
        </w:rPr>
      </w:pPr>
      <w:r w:rsidRPr="00C76D96">
        <w:rPr>
          <w:b/>
          <w:sz w:val="28"/>
          <w:szCs w:val="28"/>
        </w:rPr>
        <w:br w:type="page"/>
      </w:r>
    </w:p>
    <w:p w:rsidR="00431857" w:rsidRPr="00C76D96" w:rsidRDefault="00431857" w:rsidP="00431857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:rsidR="00431857" w:rsidRPr="009C7908" w:rsidRDefault="00431857" w:rsidP="00431857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9C7908">
        <w:rPr>
          <w:rFonts w:eastAsia="Calibri"/>
          <w:sz w:val="28"/>
          <w:szCs w:val="28"/>
          <w:lang w:eastAsia="ru-RU"/>
        </w:rPr>
        <w:t>Учебно-методический комплекс дисциплины составлен к.э.н., старшим преподавателем Алиевой Б.М.</w:t>
      </w:r>
    </w:p>
    <w:p w:rsidR="00431857" w:rsidRDefault="00431857" w:rsidP="00431857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:rsidR="00431857" w:rsidRPr="00C76D96" w:rsidRDefault="00431857" w:rsidP="00431857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C76D96">
        <w:rPr>
          <w:rFonts w:eastAsia="Calibri"/>
          <w:sz w:val="28"/>
          <w:szCs w:val="28"/>
          <w:lang w:eastAsia="ru-RU"/>
        </w:rPr>
        <w:t xml:space="preserve">На основании учебного плана по образовательной программе </w:t>
      </w:r>
      <w:r w:rsidRPr="00C76D96">
        <w:rPr>
          <w:rFonts w:eastAsia="Calibri"/>
          <w:sz w:val="28"/>
          <w:szCs w:val="28"/>
          <w:lang w:val="kk-KZ" w:eastAsia="ru-RU"/>
        </w:rPr>
        <w:t>«</w:t>
      </w:r>
      <w:r w:rsidRPr="00A9641C">
        <w:rPr>
          <w:rFonts w:eastAsia="Calibri"/>
          <w:sz w:val="28"/>
          <w:szCs w:val="28"/>
          <w:lang w:val="kk-KZ" w:eastAsia="ru-RU"/>
        </w:rPr>
        <w:t>7M04127 – Финансы</w:t>
      </w:r>
      <w:r w:rsidRPr="00C76D96">
        <w:rPr>
          <w:rFonts w:eastAsia="Calibri"/>
          <w:sz w:val="28"/>
          <w:szCs w:val="28"/>
          <w:lang w:val="kk-KZ" w:eastAsia="ru-RU"/>
        </w:rPr>
        <w:t>»</w:t>
      </w:r>
    </w:p>
    <w:p w:rsidR="00431857" w:rsidRPr="00C76D96" w:rsidRDefault="00431857" w:rsidP="00431857">
      <w:pPr>
        <w:jc w:val="both"/>
        <w:rPr>
          <w:sz w:val="28"/>
          <w:szCs w:val="28"/>
        </w:rPr>
      </w:pPr>
    </w:p>
    <w:p w:rsidR="00431857" w:rsidRPr="00C76D96" w:rsidRDefault="00431857" w:rsidP="00431857">
      <w:pPr>
        <w:spacing w:after="120"/>
        <w:rPr>
          <w:rFonts w:eastAsia="Calibri"/>
          <w:sz w:val="28"/>
          <w:szCs w:val="28"/>
          <w:lang w:eastAsia="ru-RU"/>
        </w:rPr>
      </w:pPr>
      <w:r w:rsidRPr="00C76D96">
        <w:rPr>
          <w:rFonts w:eastAsia="Calibri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:rsidR="00431857" w:rsidRDefault="00431857" w:rsidP="00431857">
      <w:pPr>
        <w:jc w:val="both"/>
        <w:rPr>
          <w:sz w:val="28"/>
          <w:szCs w:val="28"/>
        </w:rPr>
      </w:pPr>
      <w:r w:rsidRPr="009C7908">
        <w:rPr>
          <w:sz w:val="28"/>
          <w:szCs w:val="28"/>
        </w:rPr>
        <w:t>от «24» __06___2025 г., протокол № 19</w:t>
      </w:r>
    </w:p>
    <w:p w:rsidR="00431857" w:rsidRPr="00C76D96" w:rsidRDefault="00431857" w:rsidP="00431857">
      <w:pPr>
        <w:jc w:val="both"/>
        <w:rPr>
          <w:sz w:val="28"/>
          <w:szCs w:val="28"/>
        </w:rPr>
      </w:pPr>
    </w:p>
    <w:p w:rsidR="00431857" w:rsidRPr="00C76D96" w:rsidRDefault="00431857" w:rsidP="00431857">
      <w:pPr>
        <w:jc w:val="both"/>
        <w:rPr>
          <w:sz w:val="28"/>
          <w:szCs w:val="28"/>
        </w:rPr>
      </w:pPr>
      <w:r w:rsidRPr="00C76D96">
        <w:rPr>
          <w:sz w:val="28"/>
          <w:szCs w:val="28"/>
        </w:rPr>
        <w:t xml:space="preserve">Зав. кафедрой     _________________ </w:t>
      </w:r>
      <w:r w:rsidRPr="00C76D96">
        <w:rPr>
          <w:sz w:val="28"/>
          <w:szCs w:val="28"/>
          <w:lang w:val="kk-KZ"/>
        </w:rPr>
        <w:t>Нурмагамбетова А.З.</w:t>
      </w:r>
    </w:p>
    <w:p w:rsidR="00431857" w:rsidRPr="00C76D96" w:rsidRDefault="00431857" w:rsidP="00431857">
      <w:pPr>
        <w:rPr>
          <w:sz w:val="28"/>
          <w:szCs w:val="28"/>
        </w:rPr>
      </w:pPr>
      <w:r w:rsidRPr="00C76D96">
        <w:rPr>
          <w:sz w:val="28"/>
          <w:szCs w:val="28"/>
        </w:rPr>
        <w:t xml:space="preserve">                                   (подпись)</w:t>
      </w:r>
    </w:p>
    <w:p w:rsidR="00431857" w:rsidRPr="00C76D96" w:rsidRDefault="00431857" w:rsidP="00431857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431857" w:rsidRDefault="00431857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:rsidR="00C119D6" w:rsidRPr="00FC1719" w:rsidRDefault="00570CF9" w:rsidP="00C119D6">
      <w:pPr>
        <w:jc w:val="center"/>
        <w:rPr>
          <w:b/>
          <w:sz w:val="20"/>
          <w:szCs w:val="20"/>
        </w:rPr>
      </w:pPr>
      <w:r w:rsidRPr="00570CF9">
        <w:rPr>
          <w:b/>
          <w:sz w:val="20"/>
          <w:szCs w:val="20"/>
        </w:rPr>
        <w:t>Осенний семестр 2025-2026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E271BD">
            <w:pPr>
              <w:rPr>
                <w:sz w:val="20"/>
                <w:szCs w:val="20"/>
              </w:rPr>
            </w:pPr>
            <w:r w:rsidRPr="00E271BD">
              <w:rPr>
                <w:b/>
                <w:sz w:val="20"/>
                <w:szCs w:val="20"/>
              </w:rPr>
              <w:t xml:space="preserve">6310 </w:t>
            </w:r>
            <w:r w:rsidRPr="00E271BD">
              <w:rPr>
                <w:bCs/>
                <w:sz w:val="20"/>
                <w:szCs w:val="20"/>
              </w:rPr>
              <w:t>Финансовые институты: деятельность, регулирование и риски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86371D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6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66C3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BC66C3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86371D" w:rsidP="00FC17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Установочная/обзорная/проблемная/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Тесты, анализ статистических данных,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Тест в СДО </w:t>
            </w:r>
            <w:r w:rsidRPr="00C068FB">
              <w:rPr>
                <w:sz w:val="20"/>
                <w:szCs w:val="20"/>
                <w:lang w:val="en-US"/>
              </w:rPr>
              <w:t>Moodle</w:t>
            </w:r>
            <w:r w:rsidRPr="00C068FB">
              <w:rPr>
                <w:sz w:val="20"/>
                <w:szCs w:val="20"/>
              </w:rPr>
              <w:t xml:space="preserve"> </w:t>
            </w:r>
          </w:p>
        </w:tc>
      </w:tr>
      <w:tr w:rsidR="00570CF9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3F2DC5" w:rsidRDefault="00570CF9" w:rsidP="00570CF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2655E7" w:rsidRDefault="00570CF9" w:rsidP="00570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570CF9" w:rsidRPr="003F2DC5" w:rsidRDefault="00570CF9" w:rsidP="00570CF9">
            <w:pPr>
              <w:rPr>
                <w:sz w:val="20"/>
                <w:szCs w:val="20"/>
              </w:rPr>
            </w:pPr>
          </w:p>
        </w:tc>
      </w:tr>
      <w:tr w:rsidR="00570CF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3F2DC5" w:rsidRDefault="00570CF9" w:rsidP="00570CF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3A1109" w:rsidRDefault="00570CF9" w:rsidP="00570CF9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570CF9" w:rsidRPr="003F2DC5" w:rsidRDefault="00570CF9" w:rsidP="00570C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0CF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3F2DC5" w:rsidRDefault="00570CF9" w:rsidP="00570CF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2655E7" w:rsidRDefault="00570CF9" w:rsidP="00570CF9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570CF9" w:rsidRPr="003F2DC5" w:rsidRDefault="00570CF9" w:rsidP="00570C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0CF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3F2DC5" w:rsidRDefault="00570CF9" w:rsidP="00570CF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2655E7" w:rsidRDefault="00570CF9" w:rsidP="00570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570CF9" w:rsidRPr="003F2DC5" w:rsidRDefault="00570CF9" w:rsidP="00570C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0CF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3F2DC5" w:rsidRDefault="00570CF9" w:rsidP="00570CF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3A1109" w:rsidRDefault="00570CF9" w:rsidP="00570CF9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570CF9" w:rsidRPr="003F2DC5" w:rsidRDefault="00570CF9" w:rsidP="00570C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0CF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3F2DC5" w:rsidRDefault="00570CF9" w:rsidP="00570CF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CF9" w:rsidRPr="002655E7" w:rsidRDefault="00570CF9" w:rsidP="00570CF9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570CF9" w:rsidRPr="003F2DC5" w:rsidRDefault="00570CF9" w:rsidP="00570C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5CD1" w:rsidRPr="003F2DC5" w:rsidTr="00761002">
        <w:trPr>
          <w:trHeight w:val="3728"/>
        </w:trPr>
        <w:tc>
          <w:tcPr>
            <w:tcW w:w="1701" w:type="dxa"/>
            <w:vMerge w:val="restart"/>
          </w:tcPr>
          <w:p w:rsidR="00761002" w:rsidRPr="00D15433" w:rsidRDefault="00761002" w:rsidP="00761002">
            <w:pPr>
              <w:rPr>
                <w:sz w:val="20"/>
                <w:szCs w:val="20"/>
              </w:rPr>
            </w:pPr>
            <w:r w:rsidRPr="00D15433">
              <w:rPr>
                <w:sz w:val="20"/>
                <w:szCs w:val="20"/>
              </w:rPr>
              <w:t xml:space="preserve">Целью дисциплины является формирование у </w:t>
            </w:r>
            <w:r>
              <w:rPr>
                <w:sz w:val="20"/>
                <w:szCs w:val="20"/>
              </w:rPr>
              <w:t xml:space="preserve">обучающихся </w:t>
            </w:r>
            <w:r w:rsidRPr="00D15433">
              <w:rPr>
                <w:sz w:val="20"/>
                <w:szCs w:val="20"/>
              </w:rPr>
              <w:t xml:space="preserve">фундаментальных теоретических знаний и практических навыков по </w:t>
            </w:r>
          </w:p>
          <w:p w:rsidR="00761002" w:rsidRPr="00D15433" w:rsidRDefault="00761002" w:rsidP="00761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15433">
              <w:rPr>
                <w:sz w:val="20"/>
                <w:szCs w:val="20"/>
              </w:rPr>
              <w:t>правлению деятельност</w:t>
            </w:r>
            <w:r>
              <w:rPr>
                <w:sz w:val="20"/>
                <w:szCs w:val="20"/>
              </w:rPr>
              <w:t xml:space="preserve">ью и рисками </w:t>
            </w:r>
            <w:r w:rsidRPr="00D15433">
              <w:rPr>
                <w:sz w:val="20"/>
                <w:szCs w:val="20"/>
              </w:rPr>
              <w:t xml:space="preserve"> финансовы</w:t>
            </w:r>
            <w:r>
              <w:rPr>
                <w:sz w:val="20"/>
                <w:szCs w:val="20"/>
              </w:rPr>
              <w:t xml:space="preserve">х </w:t>
            </w:r>
            <w:r w:rsidRPr="00D15433">
              <w:rPr>
                <w:sz w:val="20"/>
                <w:szCs w:val="20"/>
              </w:rPr>
              <w:t>институт</w:t>
            </w:r>
            <w:r>
              <w:rPr>
                <w:sz w:val="20"/>
                <w:szCs w:val="20"/>
              </w:rPr>
              <w:t>ов</w:t>
            </w:r>
            <w:r w:rsidRPr="00D15433">
              <w:rPr>
                <w:sz w:val="20"/>
                <w:szCs w:val="20"/>
              </w:rPr>
              <w:t xml:space="preserve"> на банковском, страховом и </w:t>
            </w:r>
            <w:r>
              <w:rPr>
                <w:sz w:val="20"/>
                <w:szCs w:val="20"/>
              </w:rPr>
              <w:t>фондовом</w:t>
            </w:r>
            <w:r w:rsidRPr="00D15433">
              <w:rPr>
                <w:sz w:val="20"/>
                <w:szCs w:val="20"/>
              </w:rPr>
              <w:t xml:space="preserve"> рынках РК. </w:t>
            </w:r>
          </w:p>
          <w:p w:rsidR="00935CD1" w:rsidRPr="003F2DC5" w:rsidRDefault="00935CD1" w:rsidP="0037516C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Pr="009A51A0" w:rsidRDefault="00761002" w:rsidP="00935CD1">
            <w:pPr>
              <w:jc w:val="both"/>
              <w:rPr>
                <w:b/>
              </w:rPr>
            </w:pPr>
            <w:r w:rsidRPr="00D15433">
              <w:rPr>
                <w:sz w:val="20"/>
                <w:szCs w:val="20"/>
              </w:rPr>
              <w:t>РО1. Объяснять и обосновывать экономическую природу и классификацию финансовых рынков, финансовых активов и финансовых инструментов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02" w:rsidRPr="00D15433" w:rsidRDefault="00761002" w:rsidP="00761002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D15433">
              <w:rPr>
                <w:rFonts w:eastAsia="BatangChe"/>
                <w:sz w:val="20"/>
                <w:szCs w:val="20"/>
              </w:rPr>
              <w:t>1.1 Знает функции, сегменты и виды финансовых рынков</w:t>
            </w:r>
          </w:p>
          <w:p w:rsidR="00761002" w:rsidRPr="00D15433" w:rsidRDefault="00761002" w:rsidP="00761002">
            <w:pPr>
              <w:ind w:left="5"/>
              <w:jc w:val="both"/>
              <w:rPr>
                <w:sz w:val="20"/>
                <w:szCs w:val="20"/>
              </w:rPr>
            </w:pPr>
            <w:r w:rsidRPr="00D15433">
              <w:rPr>
                <w:rFonts w:eastAsia="BatangChe"/>
                <w:sz w:val="20"/>
                <w:szCs w:val="20"/>
              </w:rPr>
              <w:t xml:space="preserve">1.2 Знает </w:t>
            </w:r>
            <w:r w:rsidRPr="00D15433">
              <w:rPr>
                <w:sz w:val="20"/>
                <w:szCs w:val="20"/>
              </w:rPr>
              <w:t xml:space="preserve">участников и институциональных субъектов финансового рынка </w:t>
            </w:r>
          </w:p>
          <w:p w:rsidR="00761002" w:rsidRPr="00D15433" w:rsidRDefault="00761002" w:rsidP="00761002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D15433">
              <w:rPr>
                <w:rFonts w:eastAsia="BatangChe"/>
                <w:sz w:val="20"/>
                <w:szCs w:val="20"/>
              </w:rPr>
              <w:t>1.3 Обосновывает понятия «финансовый актив» и «финансовый инструмент»</w:t>
            </w:r>
          </w:p>
          <w:p w:rsidR="00761002" w:rsidRPr="00D15433" w:rsidRDefault="00761002" w:rsidP="00761002">
            <w:pPr>
              <w:ind w:left="5"/>
              <w:jc w:val="both"/>
              <w:rPr>
                <w:sz w:val="20"/>
                <w:szCs w:val="20"/>
              </w:rPr>
            </w:pPr>
            <w:r w:rsidRPr="00D15433">
              <w:rPr>
                <w:rFonts w:eastAsia="BatangChe"/>
                <w:sz w:val="20"/>
                <w:szCs w:val="20"/>
              </w:rPr>
              <w:t xml:space="preserve">1.4 Определяет принципы и направления регулирования на финансовых рынках </w:t>
            </w:r>
          </w:p>
          <w:p w:rsidR="00761002" w:rsidRPr="00D15433" w:rsidRDefault="00761002" w:rsidP="00761002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D1543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D15433">
              <w:rPr>
                <w:sz w:val="20"/>
                <w:szCs w:val="20"/>
              </w:rPr>
              <w:t xml:space="preserve"> Объясняет особенности и направления развития финансовых институтов Казахстана</w:t>
            </w:r>
          </w:p>
          <w:p w:rsidR="00935CD1" w:rsidRPr="009A51A0" w:rsidRDefault="00761002" w:rsidP="00761002">
            <w:pPr>
              <w:ind w:left="5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1.6 </w:t>
            </w:r>
            <w:r w:rsidRPr="00D15433">
              <w:rPr>
                <w:rFonts w:eastAsia="BatangChe"/>
                <w:sz w:val="20"/>
                <w:szCs w:val="20"/>
              </w:rPr>
              <w:t>Определяет</w:t>
            </w:r>
            <w:r w:rsidRPr="00164ABE">
              <w:rPr>
                <w:sz w:val="20"/>
                <w:szCs w:val="20"/>
              </w:rPr>
              <w:t xml:space="preserve"> направления развития финансовых инноваций и </w:t>
            </w:r>
            <w:r w:rsidRPr="00164ABE">
              <w:rPr>
                <w:sz w:val="20"/>
                <w:szCs w:val="20"/>
                <w:lang w:val="en-US"/>
              </w:rPr>
              <w:t>FinTech</w:t>
            </w:r>
          </w:p>
        </w:tc>
      </w:tr>
      <w:tr w:rsidR="00935CD1" w:rsidRPr="003F2DC5" w:rsidTr="00FC1719">
        <w:trPr>
          <w:trHeight w:val="384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Pr="002655E7" w:rsidRDefault="00761002" w:rsidP="00A0157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15433">
              <w:rPr>
                <w:sz w:val="20"/>
                <w:szCs w:val="20"/>
                <w:lang w:val="kk-KZ" w:eastAsia="ar-SA"/>
              </w:rPr>
              <w:t>РО 2. Применять для решения аналитически</w:t>
            </w:r>
            <w:r>
              <w:rPr>
                <w:sz w:val="20"/>
                <w:szCs w:val="20"/>
                <w:lang w:val="kk-KZ" w:eastAsia="ar-SA"/>
              </w:rPr>
              <w:t>х</w:t>
            </w:r>
            <w:r w:rsidRPr="00D15433">
              <w:rPr>
                <w:sz w:val="20"/>
                <w:szCs w:val="20"/>
                <w:lang w:val="kk-KZ" w:eastAsia="ar-SA"/>
              </w:rPr>
              <w:t xml:space="preserve"> и исследовательских задач</w:t>
            </w:r>
            <w:r>
              <w:rPr>
                <w:sz w:val="20"/>
                <w:szCs w:val="20"/>
                <w:lang w:val="kk-KZ" w:eastAsia="ar-SA"/>
              </w:rPr>
              <w:t xml:space="preserve"> в целях анализа деятельности финансовых институтов</w:t>
            </w:r>
            <w:r w:rsidRPr="00D15433">
              <w:rPr>
                <w:sz w:val="20"/>
                <w:szCs w:val="20"/>
                <w:lang w:val="kk-KZ" w:eastAsia="ar-SA"/>
              </w:rPr>
              <w:t xml:space="preserve"> современные технические средства и информационные технологии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02" w:rsidRPr="00D15433" w:rsidRDefault="00761002" w:rsidP="00761002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433">
              <w:rPr>
                <w:rFonts w:ascii="Times New Roman" w:hAnsi="Times New Roman"/>
                <w:sz w:val="20"/>
                <w:szCs w:val="20"/>
              </w:rPr>
              <w:t xml:space="preserve">3.1 Рассчитывает на основе типовых методик показатели, характеризующие наиболее востребованные финансовые услуги современного финансового рынка  </w:t>
            </w:r>
          </w:p>
          <w:p w:rsidR="00935CD1" w:rsidRPr="00CE0A96" w:rsidRDefault="00761002" w:rsidP="00761002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15433">
              <w:rPr>
                <w:rFonts w:ascii="Times New Roman" w:hAnsi="Times New Roman"/>
                <w:sz w:val="20"/>
                <w:szCs w:val="20"/>
              </w:rPr>
              <w:t>3.2 Осуществляет сбор и анализ данных  по денежному, валютному, фондовому, депозитному и кредитному рынкам Казахстана</w:t>
            </w:r>
          </w:p>
        </w:tc>
      </w:tr>
      <w:tr w:rsidR="00935CD1" w:rsidRPr="003F2DC5" w:rsidTr="00FC1719">
        <w:trPr>
          <w:trHeight w:val="360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Default="00935CD1" w:rsidP="009F3034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3. Анализировать и интерпритировать финансовую информацию, финансовую и статистическую отчетность </w:t>
            </w:r>
            <w:r w:rsidR="009F3034">
              <w:rPr>
                <w:sz w:val="20"/>
                <w:szCs w:val="20"/>
                <w:lang w:val="kk-KZ" w:eastAsia="ar-SA"/>
              </w:rPr>
              <w:t>банков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CD1" w:rsidRDefault="00935CD1" w:rsidP="00A01570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 Рассчитывает на основе типовых методик показатели, характеризующие наиболее </w:t>
            </w:r>
            <w:r>
              <w:rPr>
                <w:rFonts w:ascii="Times New Roman" w:hAnsi="Times New Roman"/>
              </w:rPr>
              <w:lastRenderedPageBreak/>
              <w:t>востребованные услуги современн</w:t>
            </w:r>
            <w:r w:rsidR="00761002">
              <w:rPr>
                <w:rFonts w:ascii="Times New Roman" w:hAnsi="Times New Roman"/>
              </w:rPr>
              <w:t>ых финансовых институтов</w:t>
            </w:r>
          </w:p>
          <w:p w:rsidR="00935CD1" w:rsidRPr="002655E7" w:rsidRDefault="00935CD1" w:rsidP="00A01570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3.2 Осуществляет сбор и анализ данных, необходимых для определения доли востребованных финансовых услуг </w:t>
            </w:r>
            <w:r w:rsidR="00761002">
              <w:rPr>
                <w:rFonts w:ascii="Times New Roman" w:hAnsi="Times New Roman"/>
              </w:rPr>
              <w:t>финансовых институтов</w:t>
            </w:r>
          </w:p>
        </w:tc>
      </w:tr>
      <w:tr w:rsidR="00935CD1" w:rsidRPr="003F2DC5" w:rsidTr="00B2671F">
        <w:trPr>
          <w:trHeight w:val="288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Default="00935CD1" w:rsidP="00A01570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4.Выбрать инструментальные средства для обрабоки экономических данных, в соответствии с поставленной задачей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CD1" w:rsidRDefault="00935CD1" w:rsidP="00A0157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4.1 Осуществляет выбор инструментальных средств для оценки и анализа услуг банков</w:t>
            </w:r>
            <w:r w:rsidR="00761002">
              <w:rPr>
                <w:sz w:val="20"/>
                <w:szCs w:val="20"/>
                <w:lang w:val="kk-KZ" w:eastAsia="ar-SA"/>
              </w:rPr>
              <w:t>, страховых компаний, инвестиционных и управляющих компаний, микрофинансвоых организаций</w:t>
            </w:r>
            <w:r>
              <w:rPr>
                <w:sz w:val="20"/>
                <w:szCs w:val="20"/>
                <w:lang w:val="kk-KZ" w:eastAsia="ar-SA"/>
              </w:rPr>
              <w:t xml:space="preserve"> для корпоративных и розничных клиентов </w:t>
            </w:r>
          </w:p>
          <w:p w:rsidR="00935CD1" w:rsidRPr="002655E7" w:rsidRDefault="00935CD1" w:rsidP="00A015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4.2 Проводит анализ результатв расчетов и обосновывает полученные выводы</w:t>
            </w:r>
          </w:p>
        </w:tc>
      </w:tr>
      <w:tr w:rsidR="00935CD1" w:rsidRPr="003F2DC5" w:rsidTr="00FC1719">
        <w:trPr>
          <w:trHeight w:val="468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935CD1" w:rsidRDefault="00935CD1" w:rsidP="00A01570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5.Критически оценить предлагаемые варианты управленческих решений с учетом возможных социально-экономических последствий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1002" w:rsidRPr="00D15433" w:rsidRDefault="00761002" w:rsidP="00761002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D15433">
              <w:rPr>
                <w:bCs/>
                <w:sz w:val="20"/>
                <w:szCs w:val="20"/>
              </w:rPr>
              <w:t>5.1 Обосновывает управленческие решения с учетом оценки рисков на финансовых рынках</w:t>
            </w:r>
          </w:p>
          <w:p w:rsidR="00935CD1" w:rsidRPr="002655E7" w:rsidRDefault="00761002" w:rsidP="00761002">
            <w:pPr>
              <w:jc w:val="both"/>
              <w:rPr>
                <w:bCs/>
                <w:sz w:val="20"/>
                <w:szCs w:val="20"/>
              </w:rPr>
            </w:pPr>
            <w:r w:rsidRPr="00D15433">
              <w:rPr>
                <w:bCs/>
                <w:sz w:val="20"/>
                <w:szCs w:val="20"/>
              </w:rPr>
              <w:t>5.2 Составляет рекомендации по совершенствованию системы риск-мендежмента на финансовых рынках с учетом критериев социально-экономической эффективности</w:t>
            </w:r>
          </w:p>
        </w:tc>
      </w:tr>
      <w:tr w:rsidR="002E06E2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C068FB" w:rsidRDefault="002E06E2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761002" w:rsidRDefault="00761002" w:rsidP="00A01570">
            <w:pPr>
              <w:rPr>
                <w:sz w:val="20"/>
                <w:szCs w:val="20"/>
              </w:rPr>
            </w:pPr>
            <w:r w:rsidRPr="00761002">
              <w:rPr>
                <w:sz w:val="20"/>
                <w:szCs w:val="20"/>
                <w:lang w:val="en-US"/>
              </w:rPr>
              <w:t>DKB</w:t>
            </w:r>
            <w:r w:rsidRPr="00761002">
              <w:rPr>
                <w:sz w:val="20"/>
                <w:szCs w:val="20"/>
              </w:rPr>
              <w:t xml:space="preserve">1213ДКБ, 14В41 Финансы, </w:t>
            </w:r>
            <w:r w:rsidRPr="00761002">
              <w:rPr>
                <w:sz w:val="20"/>
                <w:szCs w:val="20"/>
                <w:lang w:val="en-US"/>
              </w:rPr>
              <w:t>BD</w:t>
            </w:r>
            <w:r w:rsidRPr="00761002">
              <w:rPr>
                <w:sz w:val="20"/>
                <w:szCs w:val="20"/>
              </w:rPr>
              <w:t xml:space="preserve"> 2311Банковское дело</w:t>
            </w:r>
            <w:r w:rsidR="00284D47">
              <w:rPr>
                <w:sz w:val="20"/>
                <w:szCs w:val="20"/>
              </w:rPr>
              <w:t>, Страхование, РЦБ</w:t>
            </w:r>
            <w:r w:rsidRPr="00761002">
              <w:rPr>
                <w:sz w:val="20"/>
                <w:szCs w:val="20"/>
              </w:rPr>
              <w:t xml:space="preserve">  </w:t>
            </w:r>
          </w:p>
        </w:tc>
      </w:tr>
      <w:tr w:rsidR="002E06E2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C068FB" w:rsidRDefault="002E06E2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727ACB" w:rsidRDefault="002E06E2" w:rsidP="00A01570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 xml:space="preserve">Дисциплины </w:t>
            </w:r>
            <w:r w:rsidR="00284D47">
              <w:rPr>
                <w:sz w:val="20"/>
                <w:szCs w:val="20"/>
              </w:rPr>
              <w:t>докторантуры</w:t>
            </w:r>
          </w:p>
        </w:tc>
      </w:tr>
      <w:tr w:rsidR="00B2671F" w:rsidRPr="007721D8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FD0B3B" w:rsidRDefault="00BC66C3" w:rsidP="002E06E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Основная</w:t>
            </w:r>
            <w:r w:rsidR="002E06E2" w:rsidRPr="00FD0B3B">
              <w:rPr>
                <w:b/>
                <w:sz w:val="20"/>
                <w:szCs w:val="20"/>
              </w:rPr>
              <w:t xml:space="preserve"> литература</w:t>
            </w:r>
            <w:r w:rsidR="002E06E2" w:rsidRPr="00FD0B3B">
              <w:rPr>
                <w:sz w:val="20"/>
                <w:szCs w:val="20"/>
              </w:rPr>
              <w:t>:</w:t>
            </w:r>
          </w:p>
          <w:p w:rsidR="00284D47" w:rsidRPr="00014850" w:rsidRDefault="00284D47" w:rsidP="00284D47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>Концепция развития финансового сектора Республики Казахстан до 2030 года. от 26 сентября 2022 года №1021</w:t>
            </w:r>
          </w:p>
          <w:p w:rsidR="00284D47" w:rsidRPr="00014850" w:rsidRDefault="00284D47" w:rsidP="00284D47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 xml:space="preserve">Обзор финансового рынка Казахстана за 2023 год </w:t>
            </w:r>
          </w:p>
          <w:p w:rsidR="00284D47" w:rsidRPr="00014850" w:rsidRDefault="00284D47" w:rsidP="00284D47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 xml:space="preserve">Финансовые рынки и институты: учебник / коллектив авторов; под ред. Е.А Разумовской - Москва: Флинта, 2023. — 312 с. </w:t>
            </w:r>
          </w:p>
          <w:p w:rsidR="002E06E2" w:rsidRPr="00014850" w:rsidRDefault="002E06E2" w:rsidP="002E06E2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>Касенова Г.Е Современные финансовые услуги банков: учебное пособие /</w:t>
            </w:r>
            <w:r w:rsidRPr="00014850">
              <w:rPr>
                <w:sz w:val="20"/>
                <w:szCs w:val="20"/>
                <w:lang w:val="kk-KZ"/>
              </w:rPr>
              <w:t>Қазақ Университеті- Алматы, 2021, 264с.</w:t>
            </w:r>
          </w:p>
          <w:p w:rsidR="00014850" w:rsidRPr="00014850" w:rsidRDefault="00014850" w:rsidP="002E06E2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>Айешева Г.А. А Финансовые рынки и посредники. Учебное пособие / Альманахъ, Алматы, 2019. - 140 с.</w:t>
            </w:r>
          </w:p>
          <w:p w:rsidR="00284D47" w:rsidRPr="00014850" w:rsidRDefault="00284D47" w:rsidP="00284D47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14850">
              <w:rPr>
                <w:sz w:val="20"/>
                <w:szCs w:val="20"/>
              </w:rPr>
              <w:t>Никитина, Т. В.  Финансовые рынки и институты: учебник и практикум для прикладного бакалавриата / Т. В. Никитина, А. В. Репета-Турсунова. — 2-е изд., испр. и доп. — Москва: Юрайт, 2019. — 339 с.</w:t>
            </w:r>
          </w:p>
          <w:p w:rsidR="00401449" w:rsidRPr="00401449" w:rsidRDefault="00401449" w:rsidP="00401449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01449">
              <w:rPr>
                <w:sz w:val="20"/>
                <w:szCs w:val="20"/>
              </w:rPr>
              <w:t>Финансовые рынки и институты: учебник / под ред. Е.Г. Князева, Екатеринбург : Изд-во Урал. ун-та, 2021.— 312 с</w:t>
            </w:r>
          </w:p>
          <w:p w:rsidR="00284D47" w:rsidRPr="00014850" w:rsidRDefault="00401449" w:rsidP="00284D47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014850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284D47" w:rsidRPr="00014850">
              <w:rPr>
                <w:rFonts w:eastAsia="Calibri"/>
                <w:b/>
                <w:color w:val="auto"/>
                <w:sz w:val="20"/>
                <w:szCs w:val="20"/>
              </w:rPr>
              <w:t xml:space="preserve">Интернет-ресурсы: </w:t>
            </w:r>
          </w:p>
          <w:p w:rsidR="00284D47" w:rsidRPr="00014850" w:rsidRDefault="00284D47" w:rsidP="00284D47">
            <w:pPr>
              <w:pStyle w:val="Default"/>
              <w:numPr>
                <w:ilvl w:val="0"/>
                <w:numId w:val="21"/>
              </w:numPr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014850">
              <w:rPr>
                <w:rFonts w:eastAsia="Calibri"/>
                <w:bCs/>
                <w:color w:val="auto"/>
                <w:sz w:val="20"/>
                <w:szCs w:val="20"/>
              </w:rPr>
              <w:t>Официальный сайт НБРК. Концепция развития Open API и Open Banking в РК на 2023–2025 годы. // https://www.nationalbank.kz</w:t>
            </w:r>
          </w:p>
          <w:p w:rsidR="00284D47" w:rsidRPr="00014850" w:rsidRDefault="00284D47" w:rsidP="00284D47">
            <w:pPr>
              <w:pStyle w:val="Default"/>
              <w:numPr>
                <w:ilvl w:val="0"/>
                <w:numId w:val="21"/>
              </w:numPr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014850">
              <w:rPr>
                <w:rFonts w:eastAsia="Calibri"/>
                <w:bCs/>
                <w:color w:val="auto"/>
                <w:sz w:val="20"/>
                <w:szCs w:val="20"/>
              </w:rPr>
              <w:t xml:space="preserve">Концепция по развитию финансовых технологий и инноваций на 2020-2025 // https://adilet.zan.kz/ </w:t>
            </w:r>
          </w:p>
          <w:p w:rsidR="00284D47" w:rsidRPr="00014850" w:rsidRDefault="00284D47" w:rsidP="00284D47">
            <w:pPr>
              <w:pStyle w:val="Default"/>
              <w:numPr>
                <w:ilvl w:val="0"/>
                <w:numId w:val="21"/>
              </w:numPr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014850">
              <w:rPr>
                <w:rFonts w:eastAsia="Calibri"/>
                <w:bCs/>
                <w:color w:val="auto"/>
                <w:sz w:val="20"/>
                <w:szCs w:val="20"/>
              </w:rPr>
              <w:t>Концепция развития искусственного интеллекта на 2024-2029 годы // https://legalacts.egov.kz/npa/view?id=14945497</w:t>
            </w:r>
          </w:p>
          <w:p w:rsidR="00B2671F" w:rsidRPr="00284D47" w:rsidRDefault="00284D47" w:rsidP="00284D47">
            <w:pPr>
              <w:pStyle w:val="afe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14850">
              <w:rPr>
                <w:rFonts w:eastAsia="Calibri"/>
                <w:bCs/>
                <w:sz w:val="20"/>
                <w:szCs w:val="20"/>
              </w:rPr>
              <w:t>Искусственный интеллект на финансовом рынке Казахстана текущее состояние, перспективы и анализ регуляторных подходов // https://nationalbank.kz/ru</w:t>
            </w:r>
          </w:p>
        </w:tc>
      </w:tr>
    </w:tbl>
    <w:p w:rsidR="00A02A85" w:rsidRPr="00284D4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431857" w:rsidRDefault="00A02A85" w:rsidP="002159D8">
            <w:pPr>
              <w:jc w:val="both"/>
              <w:rPr>
                <w:sz w:val="18"/>
                <w:szCs w:val="18"/>
              </w:rPr>
            </w:pPr>
            <w:r w:rsidRPr="00431857">
              <w:rPr>
                <w:sz w:val="18"/>
                <w:szCs w:val="18"/>
              </w:rPr>
              <w:t xml:space="preserve">Академическая политика дисциплины определяется </w:t>
            </w:r>
            <w:hyperlink r:id="rId10" w:history="1">
              <w:r w:rsidRPr="00431857">
                <w:rPr>
                  <w:rStyle w:val="af9"/>
                  <w:sz w:val="18"/>
                  <w:szCs w:val="18"/>
                  <w:u w:val="single"/>
                </w:rPr>
                <w:t>Академической политикой</w:t>
              </w:r>
            </w:hyperlink>
            <w:r w:rsidR="001A7302" w:rsidRPr="00431857">
              <w:rPr>
                <w:rStyle w:val="af9"/>
                <w:sz w:val="18"/>
                <w:szCs w:val="18"/>
                <w:u w:val="single"/>
              </w:rPr>
              <w:t xml:space="preserve"> и </w:t>
            </w:r>
            <w:hyperlink r:id="rId11" w:history="1">
              <w:r w:rsidRPr="00431857">
                <w:rPr>
                  <w:rStyle w:val="af9"/>
                  <w:sz w:val="18"/>
                  <w:szCs w:val="18"/>
                  <w:u w:val="single"/>
                </w:rPr>
                <w:t>Политикой академической честности</w:t>
              </w:r>
              <w:r w:rsidR="001A7302" w:rsidRPr="00431857">
                <w:rPr>
                  <w:rStyle w:val="af9"/>
                  <w:sz w:val="18"/>
                  <w:szCs w:val="18"/>
                  <w:u w:val="single"/>
                </w:rPr>
                <w:t xml:space="preserve"> КазНУ имени аль-Фараби</w:t>
              </w:r>
              <w:r w:rsidR="003C747F" w:rsidRPr="00431857">
                <w:rPr>
                  <w:rStyle w:val="af9"/>
                  <w:sz w:val="18"/>
                  <w:szCs w:val="18"/>
                  <w:u w:val="single"/>
                </w:rPr>
                <w:t>.</w:t>
              </w:r>
            </w:hyperlink>
            <w:r w:rsidR="003C747F" w:rsidRPr="00431857">
              <w:rPr>
                <w:sz w:val="18"/>
                <w:szCs w:val="18"/>
              </w:rPr>
              <w:t xml:space="preserve"> </w:t>
            </w:r>
          </w:p>
          <w:p w:rsidR="00A02A85" w:rsidRPr="00431857" w:rsidRDefault="00A02A85" w:rsidP="002159D8">
            <w:pPr>
              <w:jc w:val="both"/>
              <w:rPr>
                <w:sz w:val="18"/>
                <w:szCs w:val="18"/>
              </w:rPr>
            </w:pPr>
            <w:r w:rsidRPr="00431857">
              <w:rPr>
                <w:sz w:val="18"/>
                <w:szCs w:val="18"/>
              </w:rPr>
              <w:t xml:space="preserve">Документы доступны на главной странице ИС </w:t>
            </w:r>
            <w:r w:rsidRPr="00431857">
              <w:rPr>
                <w:sz w:val="18"/>
                <w:szCs w:val="18"/>
                <w:lang w:val="en-US"/>
              </w:rPr>
              <w:t>Univer</w:t>
            </w:r>
            <w:r w:rsidRPr="00431857">
              <w:rPr>
                <w:sz w:val="18"/>
                <w:szCs w:val="18"/>
              </w:rPr>
              <w:t>.</w:t>
            </w:r>
          </w:p>
          <w:p w:rsidR="00ED7803" w:rsidRPr="00431857" w:rsidRDefault="00ED7803" w:rsidP="002159D8">
            <w:pPr>
              <w:jc w:val="both"/>
              <w:rPr>
                <w:b/>
                <w:bCs/>
                <w:sz w:val="18"/>
                <w:szCs w:val="18"/>
              </w:rPr>
            </w:pPr>
            <w:r w:rsidRPr="00431857">
              <w:rPr>
                <w:b/>
                <w:bCs/>
                <w:sz w:val="18"/>
                <w:szCs w:val="18"/>
              </w:rPr>
              <w:t xml:space="preserve">Интеграция науки и образования. </w:t>
            </w:r>
            <w:r w:rsidRPr="00431857">
              <w:rPr>
                <w:sz w:val="18"/>
                <w:szCs w:val="18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31857">
              <w:rPr>
                <w:sz w:val="18"/>
                <w:szCs w:val="18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31857">
              <w:rPr>
                <w:sz w:val="18"/>
                <w:szCs w:val="18"/>
              </w:rPr>
              <w:t>е</w:t>
            </w:r>
            <w:r w:rsidR="001C3D29" w:rsidRPr="00431857">
              <w:rPr>
                <w:sz w:val="18"/>
                <w:szCs w:val="18"/>
              </w:rPr>
              <w:t>м современных научно-исследовательских и информационных технологий.</w:t>
            </w:r>
            <w:r w:rsidR="00407938" w:rsidRPr="00431857">
              <w:rPr>
                <w:sz w:val="18"/>
                <w:szCs w:val="18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31857">
              <w:rPr>
                <w:b/>
                <w:bCs/>
                <w:sz w:val="18"/>
                <w:szCs w:val="18"/>
              </w:rPr>
              <w:t xml:space="preserve"> </w:t>
            </w:r>
            <w:r w:rsidR="00407938" w:rsidRPr="00431857">
              <w:rPr>
                <w:sz w:val="18"/>
                <w:szCs w:val="18"/>
              </w:rPr>
              <w:t>заданий.</w:t>
            </w:r>
          </w:p>
          <w:p w:rsidR="00A02A85" w:rsidRPr="00431857" w:rsidRDefault="00A02A85" w:rsidP="002159D8">
            <w:pPr>
              <w:jc w:val="both"/>
              <w:rPr>
                <w:b/>
                <w:bCs/>
                <w:sz w:val="18"/>
                <w:szCs w:val="18"/>
              </w:rPr>
            </w:pPr>
            <w:r w:rsidRPr="00431857">
              <w:rPr>
                <w:b/>
                <w:bCs/>
                <w:sz w:val="18"/>
                <w:szCs w:val="18"/>
              </w:rPr>
              <w:t>Посещаемость</w:t>
            </w:r>
            <w:r w:rsidR="00024786" w:rsidRPr="00431857">
              <w:rPr>
                <w:b/>
                <w:bCs/>
                <w:sz w:val="18"/>
                <w:szCs w:val="18"/>
              </w:rPr>
              <w:t xml:space="preserve">. </w:t>
            </w:r>
            <w:r w:rsidRPr="00431857">
              <w:rPr>
                <w:sz w:val="18"/>
                <w:szCs w:val="18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31857">
              <w:rPr>
                <w:sz w:val="18"/>
                <w:szCs w:val="18"/>
              </w:rPr>
              <w:t>дисциплины</w:t>
            </w:r>
            <w:r w:rsidRPr="00431857">
              <w:rPr>
                <w:sz w:val="18"/>
                <w:szCs w:val="18"/>
              </w:rPr>
              <w:t xml:space="preserve">. Несоблюдение дедлайнов приводит к потере баллов. </w:t>
            </w:r>
          </w:p>
          <w:p w:rsidR="00A02A85" w:rsidRPr="00431857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8"/>
                <w:szCs w:val="18"/>
              </w:rPr>
            </w:pPr>
            <w:r w:rsidRPr="00431857">
              <w:rPr>
                <w:rStyle w:val="af9"/>
                <w:b/>
                <w:bCs/>
                <w:sz w:val="18"/>
                <w:szCs w:val="18"/>
              </w:rPr>
              <w:t>Академическая честность</w:t>
            </w:r>
            <w:r w:rsidR="00024786" w:rsidRPr="00431857">
              <w:rPr>
                <w:rStyle w:val="af9"/>
                <w:b/>
                <w:bCs/>
                <w:sz w:val="18"/>
                <w:szCs w:val="18"/>
              </w:rPr>
              <w:t>.</w:t>
            </w:r>
            <w:r w:rsidR="00024786" w:rsidRPr="00431857">
              <w:rPr>
                <w:rStyle w:val="af9"/>
                <w:sz w:val="18"/>
                <w:szCs w:val="18"/>
              </w:rPr>
              <w:t xml:space="preserve"> </w:t>
            </w:r>
            <w:r w:rsidRPr="00431857">
              <w:rPr>
                <w:sz w:val="18"/>
                <w:szCs w:val="18"/>
              </w:rPr>
              <w:t>Практические/лабораторные занятия, СР</w:t>
            </w:r>
            <w:r w:rsidR="00F8439E" w:rsidRPr="00431857">
              <w:rPr>
                <w:sz w:val="18"/>
                <w:szCs w:val="18"/>
              </w:rPr>
              <w:t>О</w:t>
            </w:r>
            <w:r w:rsidRPr="00431857">
              <w:rPr>
                <w:sz w:val="18"/>
                <w:szCs w:val="18"/>
              </w:rPr>
              <w:t xml:space="preserve"> </w:t>
            </w:r>
            <w:r w:rsidR="00B8539F" w:rsidRPr="00431857">
              <w:rPr>
                <w:sz w:val="18"/>
                <w:szCs w:val="18"/>
              </w:rPr>
              <w:t xml:space="preserve">развивают у обучающегося </w:t>
            </w:r>
            <w:r w:rsidRPr="00431857">
              <w:rPr>
                <w:sz w:val="18"/>
                <w:szCs w:val="18"/>
              </w:rPr>
              <w:t>самостоятель</w:t>
            </w:r>
            <w:r w:rsidR="00B8539F" w:rsidRPr="00431857">
              <w:rPr>
                <w:sz w:val="18"/>
                <w:szCs w:val="18"/>
              </w:rPr>
              <w:t>ность</w:t>
            </w:r>
            <w:r w:rsidR="003F4279" w:rsidRPr="00431857">
              <w:rPr>
                <w:sz w:val="18"/>
                <w:szCs w:val="18"/>
              </w:rPr>
              <w:t>,</w:t>
            </w:r>
            <w:r w:rsidR="00B8539F" w:rsidRPr="00431857">
              <w:rPr>
                <w:sz w:val="18"/>
                <w:szCs w:val="18"/>
              </w:rPr>
              <w:t xml:space="preserve"> </w:t>
            </w:r>
            <w:r w:rsidR="003F4279" w:rsidRPr="00431857">
              <w:rPr>
                <w:sz w:val="18"/>
                <w:szCs w:val="18"/>
              </w:rPr>
              <w:t>критическое мышление, креативность.</w:t>
            </w:r>
            <w:r w:rsidRPr="00431857">
              <w:rPr>
                <w:sz w:val="18"/>
                <w:szCs w:val="18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31857">
              <w:rPr>
                <w:sz w:val="18"/>
                <w:szCs w:val="18"/>
              </w:rPr>
              <w:t>выполнения заданий</w:t>
            </w:r>
            <w:r w:rsidRPr="00431857">
              <w:rPr>
                <w:sz w:val="18"/>
                <w:szCs w:val="18"/>
              </w:rPr>
              <w:t>.</w:t>
            </w:r>
          </w:p>
          <w:p w:rsidR="00A02A85" w:rsidRPr="00431857" w:rsidRDefault="00A02A85" w:rsidP="002159D8">
            <w:pPr>
              <w:jc w:val="both"/>
              <w:rPr>
                <w:sz w:val="18"/>
                <w:szCs w:val="18"/>
              </w:rPr>
            </w:pPr>
            <w:r w:rsidRPr="00431857">
              <w:rPr>
                <w:sz w:val="18"/>
                <w:szCs w:val="18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431857">
                <w:rPr>
                  <w:rStyle w:val="af9"/>
                  <w:sz w:val="18"/>
                  <w:szCs w:val="18"/>
                  <w:u w:val="single"/>
                </w:rPr>
                <w:t>«Правила проведения итогового контроля»</w:t>
              </w:r>
            </w:hyperlink>
            <w:r w:rsidRPr="00431857">
              <w:rPr>
                <w:sz w:val="18"/>
                <w:szCs w:val="18"/>
                <w:u w:val="single"/>
              </w:rPr>
              <w:t xml:space="preserve">, </w:t>
            </w:r>
            <w:hyperlink r:id="rId13" w:history="1">
              <w:r w:rsidRPr="00431857">
                <w:rPr>
                  <w:rStyle w:val="af9"/>
                  <w:sz w:val="18"/>
                  <w:szCs w:val="18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431857">
              <w:rPr>
                <w:rStyle w:val="af9"/>
                <w:sz w:val="18"/>
                <w:szCs w:val="18"/>
                <w:u w:val="single"/>
              </w:rPr>
              <w:t>,</w:t>
            </w:r>
            <w:r w:rsidRPr="00431857">
              <w:rPr>
                <w:sz w:val="18"/>
                <w:szCs w:val="18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431857" w:rsidRDefault="00A02A85" w:rsidP="002159D8">
            <w:pPr>
              <w:jc w:val="both"/>
              <w:rPr>
                <w:sz w:val="18"/>
                <w:szCs w:val="18"/>
              </w:rPr>
            </w:pPr>
            <w:r w:rsidRPr="00431857">
              <w:rPr>
                <w:sz w:val="18"/>
                <w:szCs w:val="18"/>
              </w:rPr>
              <w:t xml:space="preserve">Документы доступны на главной странице ИС </w:t>
            </w:r>
            <w:r w:rsidRPr="00431857">
              <w:rPr>
                <w:sz w:val="18"/>
                <w:szCs w:val="18"/>
                <w:lang w:val="en-US"/>
              </w:rPr>
              <w:t>Univer</w:t>
            </w:r>
            <w:r w:rsidRPr="00431857">
              <w:rPr>
                <w:sz w:val="18"/>
                <w:szCs w:val="18"/>
              </w:rPr>
              <w:t>.</w:t>
            </w:r>
          </w:p>
          <w:p w:rsidR="00A02A85" w:rsidRPr="00431857" w:rsidRDefault="00A02A85" w:rsidP="002159D8">
            <w:pPr>
              <w:jc w:val="both"/>
              <w:rPr>
                <w:b/>
                <w:bCs/>
                <w:sz w:val="18"/>
                <w:szCs w:val="18"/>
              </w:rPr>
            </w:pPr>
            <w:r w:rsidRPr="00431857">
              <w:rPr>
                <w:b/>
                <w:bCs/>
                <w:sz w:val="18"/>
                <w:szCs w:val="18"/>
              </w:rPr>
              <w:t>Основные принципы инклюзивного образования</w:t>
            </w:r>
            <w:r w:rsidR="00024786" w:rsidRPr="00431857">
              <w:rPr>
                <w:b/>
                <w:bCs/>
                <w:sz w:val="18"/>
                <w:szCs w:val="18"/>
              </w:rPr>
              <w:t xml:space="preserve">. </w:t>
            </w:r>
            <w:r w:rsidRPr="00431857">
              <w:rPr>
                <w:sz w:val="18"/>
                <w:szCs w:val="18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C66C3" w:rsidRPr="00431857" w:rsidRDefault="00B727B9" w:rsidP="00BC66C3">
            <w:pPr>
              <w:jc w:val="both"/>
              <w:rPr>
                <w:sz w:val="18"/>
                <w:szCs w:val="18"/>
              </w:rPr>
            </w:pPr>
            <w:r w:rsidRPr="00431857">
              <w:rPr>
                <w:sz w:val="18"/>
                <w:szCs w:val="18"/>
              </w:rPr>
              <w:t>Все о</w:t>
            </w:r>
            <w:r w:rsidR="00A02A85" w:rsidRPr="00431857">
              <w:rPr>
                <w:sz w:val="18"/>
                <w:szCs w:val="18"/>
              </w:rPr>
              <w:t>бучающиеся</w:t>
            </w:r>
            <w:r w:rsidR="00830F23" w:rsidRPr="00431857">
              <w:rPr>
                <w:sz w:val="18"/>
                <w:szCs w:val="18"/>
              </w:rPr>
              <w:t xml:space="preserve">, особенно с ограниченными возможностями, </w:t>
            </w:r>
            <w:r w:rsidR="00B2590C" w:rsidRPr="00431857">
              <w:rPr>
                <w:sz w:val="18"/>
                <w:szCs w:val="18"/>
              </w:rPr>
              <w:t xml:space="preserve">могут </w:t>
            </w:r>
            <w:r w:rsidR="00A02A85" w:rsidRPr="00431857">
              <w:rPr>
                <w:sz w:val="18"/>
                <w:szCs w:val="18"/>
              </w:rPr>
              <w:t>получать консуль</w:t>
            </w:r>
            <w:r w:rsidR="003F4F34" w:rsidRPr="00431857">
              <w:rPr>
                <w:sz w:val="18"/>
                <w:szCs w:val="18"/>
              </w:rPr>
              <w:t>тативную</w:t>
            </w:r>
            <w:r w:rsidR="00A02A85" w:rsidRPr="00431857">
              <w:rPr>
                <w:sz w:val="18"/>
                <w:szCs w:val="18"/>
              </w:rPr>
              <w:t xml:space="preserve"> помощь по телефону/ е-</w:t>
            </w:r>
            <w:r w:rsidR="00A02A85" w:rsidRPr="00431857">
              <w:rPr>
                <w:sz w:val="18"/>
                <w:szCs w:val="18"/>
                <w:lang w:val="en-US"/>
              </w:rPr>
              <w:t>mail</w:t>
            </w:r>
            <w:r w:rsidR="00A02A85" w:rsidRPr="00431857">
              <w:rPr>
                <w:sz w:val="18"/>
                <w:szCs w:val="18"/>
              </w:rPr>
              <w:t xml:space="preserve"> 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alieva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.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baglan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@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gmail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.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com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 xml:space="preserve">, 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https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://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teams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.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live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.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com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/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meet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/9439192761896?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p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=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Jj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1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R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1</w:t>
            </w:r>
            <w:r w:rsidR="00570CF9" w:rsidRPr="00431857">
              <w:rPr>
                <w:i/>
                <w:iCs/>
                <w:sz w:val="18"/>
                <w:szCs w:val="18"/>
                <w:u w:val="single"/>
                <w:lang w:val="en-US"/>
              </w:rPr>
              <w:t>gZWCzkTnNNc</w:t>
            </w:r>
            <w:r w:rsidR="00570CF9" w:rsidRPr="00431857">
              <w:rPr>
                <w:i/>
                <w:iCs/>
                <w:sz w:val="18"/>
                <w:szCs w:val="18"/>
                <w:u w:val="single"/>
              </w:rPr>
              <w:t>.</w:t>
            </w:r>
          </w:p>
          <w:p w:rsidR="007A68F5" w:rsidRPr="003F0CE9" w:rsidRDefault="007A68F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431857">
              <w:rPr>
                <w:bCs/>
                <w:sz w:val="16"/>
                <w:szCs w:val="16"/>
              </w:rPr>
              <w:t>выполнении СРО.</w:t>
            </w:r>
            <w:r w:rsidRPr="00431857">
              <w:rPr>
                <w:sz w:val="16"/>
                <w:szCs w:val="16"/>
              </w:rPr>
              <w:t xml:space="preserve"> Это</w:t>
            </w:r>
            <w:r w:rsidRPr="0034309A">
              <w:rPr>
                <w:sz w:val="16"/>
                <w:szCs w:val="16"/>
              </w:rPr>
              <w:t xml:space="preserve">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BC66C3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BC66C3">
              <w:rPr>
                <w:b/>
                <w:sz w:val="16"/>
                <w:szCs w:val="16"/>
              </w:rPr>
              <w:t>Формативное и с</w:t>
            </w:r>
            <w:r w:rsidR="000E3AA2" w:rsidRPr="00BC66C3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BC66C3" w:rsidRDefault="00B8693A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BC66C3">
              <w:rPr>
                <w:sz w:val="16"/>
                <w:szCs w:val="16"/>
              </w:rPr>
              <w:t xml:space="preserve"> ли</w:t>
            </w:r>
            <w:r w:rsidR="001173CE" w:rsidRPr="00BC66C3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BC66C3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BC66C3">
              <w:rPr>
                <w:b/>
                <w:bCs/>
                <w:sz w:val="16"/>
                <w:szCs w:val="16"/>
              </w:rPr>
              <w:t>Баллы %</w:t>
            </w:r>
            <w:r w:rsidR="00361A10" w:rsidRPr="00BC66C3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BC66C3" w:rsidRDefault="00B8693A" w:rsidP="006F58D2">
            <w:pPr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BC66C3">
              <w:rPr>
                <w:sz w:val="16"/>
                <w:szCs w:val="16"/>
              </w:rPr>
              <w:t xml:space="preserve"> в пун</w:t>
            </w:r>
            <w:r w:rsidR="00D33690" w:rsidRPr="00BC66C3">
              <w:rPr>
                <w:sz w:val="16"/>
                <w:szCs w:val="16"/>
              </w:rPr>
              <w:t>к</w:t>
            </w:r>
            <w:r w:rsidR="009563F1" w:rsidRPr="00BC66C3">
              <w:rPr>
                <w:sz w:val="16"/>
                <w:szCs w:val="16"/>
              </w:rPr>
              <w:t>ты</w:t>
            </w:r>
            <w:r w:rsidR="00062B20" w:rsidRPr="00BC66C3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BC66C3">
              <w:rPr>
                <w:sz w:val="16"/>
                <w:szCs w:val="16"/>
              </w:rPr>
              <w:t xml:space="preserve"> </w:t>
            </w:r>
          </w:p>
          <w:p w:rsidR="006F58D2" w:rsidRPr="00BC66C3" w:rsidRDefault="00D33690" w:rsidP="006F58D2">
            <w:pPr>
              <w:rPr>
                <w:sz w:val="16"/>
                <w:szCs w:val="16"/>
                <w:u w:val="single"/>
              </w:rPr>
            </w:pPr>
            <w:r w:rsidRPr="00BC66C3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BC66C3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BC66C3">
              <w:rPr>
                <w:sz w:val="16"/>
                <w:szCs w:val="16"/>
                <w:u w:val="single"/>
              </w:rPr>
              <w:t>и итого</w:t>
            </w:r>
            <w:r w:rsidR="006F58D2" w:rsidRPr="00BC66C3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0E3AA2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BC66C3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0E3AA2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BC66C3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0E3AA2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BC66C3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0E3AA2" w:rsidP="00D36E98">
            <w:pPr>
              <w:jc w:val="both"/>
              <w:rPr>
                <w:sz w:val="16"/>
                <w:szCs w:val="16"/>
              </w:rPr>
            </w:pPr>
            <w:r w:rsidRPr="00BC66C3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BC66C3" w:rsidRDefault="00BC66C3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3F5000" w:rsidRPr="003F2DC5" w:rsidTr="00124BD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</w:rPr>
            </w:pPr>
          </w:p>
        </w:tc>
      </w:tr>
      <w:tr w:rsidR="003F5000" w:rsidRPr="003F2DC5" w:rsidTr="00124BD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00" w:rsidRDefault="003F5000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00" w:rsidRPr="00122EF2" w:rsidRDefault="003F5000" w:rsidP="00122EF2">
            <w:pPr>
              <w:rPr>
                <w:sz w:val="16"/>
                <w:szCs w:val="16"/>
              </w:rPr>
            </w:pPr>
          </w:p>
        </w:tc>
      </w:tr>
      <w:tr w:rsidR="00431857" w:rsidRPr="003F2DC5" w:rsidTr="00124BD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7" w:rsidRDefault="00431857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7" w:rsidRDefault="00431857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7" w:rsidRDefault="00431857">
            <w:pPr>
              <w:pStyle w:val="aff0"/>
              <w:spacing w:before="24" w:beforeAutospacing="0" w:after="24" w:afterAutospacing="0" w:line="336" w:lineRule="atLeast"/>
              <w:ind w:left="24" w:right="24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7" w:rsidRPr="00122EF2" w:rsidRDefault="00431857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7" w:rsidRPr="00122EF2" w:rsidRDefault="00431857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7" w:rsidRPr="00122EF2" w:rsidRDefault="00431857" w:rsidP="00122EF2">
            <w:pPr>
              <w:rPr>
                <w:sz w:val="16"/>
                <w:szCs w:val="16"/>
              </w:rPr>
            </w:pP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3F5000" w:rsidRDefault="003F5000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946B3E" w:rsidTr="002159D8">
        <w:tc>
          <w:tcPr>
            <w:tcW w:w="871" w:type="dxa"/>
            <w:shd w:val="clear" w:color="auto" w:fill="auto"/>
          </w:tcPr>
          <w:p w:rsidR="008642A4" w:rsidRPr="00946B3E" w:rsidRDefault="008642A4" w:rsidP="00FC1719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946B3E">
              <w:rPr>
                <w:b/>
                <w:sz w:val="18"/>
                <w:szCs w:val="18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946B3E" w:rsidRDefault="008642A4" w:rsidP="00FC1719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946B3E">
              <w:rPr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946B3E" w:rsidRDefault="008642A4" w:rsidP="00E91403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946B3E"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946B3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18"/>
                <w:szCs w:val="18"/>
              </w:rPr>
            </w:pPr>
            <w:r w:rsidRPr="00946B3E">
              <w:rPr>
                <w:b/>
                <w:sz w:val="18"/>
                <w:szCs w:val="18"/>
              </w:rPr>
              <w:t>Макс</w:t>
            </w:r>
            <w:r w:rsidR="00EB165C" w:rsidRPr="00946B3E">
              <w:rPr>
                <w:b/>
                <w:sz w:val="18"/>
                <w:szCs w:val="18"/>
              </w:rPr>
              <w:t>.</w:t>
            </w:r>
          </w:p>
          <w:p w:rsidR="008642A4" w:rsidRPr="00946B3E" w:rsidRDefault="008642A4" w:rsidP="00E91403">
            <w:pPr>
              <w:tabs>
                <w:tab w:val="left" w:pos="1276"/>
              </w:tabs>
              <w:rPr>
                <w:b/>
                <w:sz w:val="18"/>
                <w:szCs w:val="18"/>
                <w:lang w:val="kk-KZ"/>
              </w:rPr>
            </w:pPr>
            <w:r w:rsidRPr="00946B3E">
              <w:rPr>
                <w:b/>
                <w:sz w:val="18"/>
                <w:szCs w:val="18"/>
                <w:lang w:val="kk-KZ"/>
              </w:rPr>
              <w:t>б</w:t>
            </w:r>
            <w:r w:rsidRPr="00946B3E">
              <w:rPr>
                <w:b/>
                <w:sz w:val="18"/>
                <w:szCs w:val="18"/>
              </w:rPr>
              <w:t>алл</w:t>
            </w:r>
          </w:p>
        </w:tc>
      </w:tr>
      <w:tr w:rsidR="008642A4" w:rsidRPr="00946B3E" w:rsidTr="002159D8">
        <w:tc>
          <w:tcPr>
            <w:tcW w:w="10509" w:type="dxa"/>
            <w:gridSpan w:val="4"/>
            <w:shd w:val="clear" w:color="auto" w:fill="auto"/>
          </w:tcPr>
          <w:p w:rsidR="008642A4" w:rsidRPr="00946B3E" w:rsidRDefault="002668F7" w:rsidP="00814B8C">
            <w:pPr>
              <w:tabs>
                <w:tab w:val="left" w:pos="1276"/>
              </w:tabs>
              <w:jc w:val="center"/>
              <w:rPr>
                <w:b/>
                <w:color w:val="FF0000"/>
                <w:sz w:val="19"/>
                <w:szCs w:val="19"/>
                <w:lang w:val="kk-KZ"/>
              </w:rPr>
            </w:pPr>
            <w:r w:rsidRPr="00946B3E">
              <w:rPr>
                <w:b/>
                <w:sz w:val="19"/>
                <w:szCs w:val="19"/>
              </w:rPr>
              <w:t>МОДУЛЬ 1</w:t>
            </w:r>
            <w:r w:rsidR="008642A4" w:rsidRPr="00946B3E">
              <w:rPr>
                <w:b/>
                <w:sz w:val="19"/>
                <w:szCs w:val="19"/>
              </w:rPr>
              <w:t xml:space="preserve"> </w:t>
            </w:r>
            <w:r w:rsidR="008642A4" w:rsidRPr="00946B3E">
              <w:rPr>
                <w:b/>
                <w:sz w:val="19"/>
                <w:szCs w:val="19"/>
                <w:lang w:val="kk-KZ"/>
              </w:rPr>
              <w:t xml:space="preserve"> </w:t>
            </w:r>
            <w:r w:rsidR="00E271BD" w:rsidRPr="00E271BD">
              <w:rPr>
                <w:b/>
                <w:sz w:val="19"/>
                <w:szCs w:val="19"/>
              </w:rPr>
              <w:t>Принципы и направления регулирования на финансовых рынках</w:t>
            </w:r>
            <w:r w:rsidR="00E271BD">
              <w:rPr>
                <w:b/>
                <w:sz w:val="19"/>
                <w:szCs w:val="19"/>
              </w:rPr>
              <w:t xml:space="preserve"> </w:t>
            </w:r>
            <w:r w:rsidR="00946B3E" w:rsidRPr="00946B3E">
              <w:rPr>
                <w:b/>
                <w:sz w:val="19"/>
                <w:szCs w:val="19"/>
              </w:rPr>
              <w:t>Казахстана</w:t>
            </w:r>
          </w:p>
        </w:tc>
      </w:tr>
      <w:tr w:rsidR="00384B68" w:rsidRPr="00946B3E" w:rsidTr="002159D8">
        <w:tc>
          <w:tcPr>
            <w:tcW w:w="871" w:type="dxa"/>
            <w:vMerge w:val="restart"/>
            <w:shd w:val="clear" w:color="auto" w:fill="auto"/>
          </w:tcPr>
          <w:p w:rsidR="00384B68" w:rsidRPr="00946B3E" w:rsidRDefault="00384B68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384B68" w:rsidRPr="00946B3E" w:rsidRDefault="00384B68" w:rsidP="002056D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19"/>
                <w:szCs w:val="19"/>
                <w:lang w:val="kk-KZ" w:eastAsia="ar-SA"/>
              </w:rPr>
            </w:pPr>
            <w:r w:rsidRPr="00946B3E">
              <w:rPr>
                <w:b/>
                <w:sz w:val="19"/>
                <w:szCs w:val="19"/>
                <w:lang w:val="kk-KZ"/>
              </w:rPr>
              <w:t xml:space="preserve">Л </w:t>
            </w:r>
            <w:r w:rsidRPr="00946B3E">
              <w:rPr>
                <w:b/>
                <w:bCs/>
                <w:sz w:val="19"/>
                <w:szCs w:val="19"/>
                <w:lang w:val="kk-KZ" w:eastAsia="ar-SA"/>
              </w:rPr>
              <w:t xml:space="preserve">1. </w:t>
            </w:r>
            <w:r w:rsidR="004A0540" w:rsidRPr="004A0540">
              <w:rPr>
                <w:bCs/>
                <w:sz w:val="19"/>
                <w:szCs w:val="19"/>
                <w:lang w:val="kk-KZ"/>
              </w:rPr>
              <w:t>Виды, сегменты и модели финансовых рынков</w:t>
            </w:r>
          </w:p>
        </w:tc>
        <w:tc>
          <w:tcPr>
            <w:tcW w:w="861" w:type="dxa"/>
            <w:shd w:val="clear" w:color="auto" w:fill="auto"/>
          </w:tcPr>
          <w:p w:rsidR="00384B68" w:rsidRPr="00946B3E" w:rsidRDefault="00384B68" w:rsidP="000A22A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4B68" w:rsidRPr="00946B3E" w:rsidRDefault="00384B68" w:rsidP="000A22A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384B68" w:rsidRPr="00946B3E" w:rsidTr="002159D8">
        <w:tc>
          <w:tcPr>
            <w:tcW w:w="871" w:type="dxa"/>
            <w:vMerge/>
            <w:shd w:val="clear" w:color="auto" w:fill="auto"/>
          </w:tcPr>
          <w:p w:rsidR="00384B68" w:rsidRPr="00946B3E" w:rsidRDefault="00384B68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946B3E" w:rsidRDefault="00384B68" w:rsidP="002056D6">
            <w:pPr>
              <w:jc w:val="both"/>
              <w:rPr>
                <w:b/>
                <w:bCs/>
                <w:sz w:val="19"/>
                <w:szCs w:val="19"/>
                <w:lang w:eastAsia="ar-SA"/>
              </w:rPr>
            </w:pPr>
            <w:r w:rsidRPr="00946B3E">
              <w:rPr>
                <w:b/>
                <w:sz w:val="19"/>
                <w:szCs w:val="19"/>
              </w:rPr>
              <w:t xml:space="preserve">СЗ </w:t>
            </w:r>
            <w:r w:rsidRPr="00946B3E">
              <w:rPr>
                <w:b/>
                <w:bCs/>
                <w:sz w:val="19"/>
                <w:szCs w:val="19"/>
              </w:rPr>
              <w:t xml:space="preserve">1. </w:t>
            </w:r>
            <w:r w:rsidR="00964F4E" w:rsidRPr="00946B3E">
              <w:rPr>
                <w:sz w:val="19"/>
                <w:szCs w:val="19"/>
              </w:rPr>
              <w:t>Изучить инфраструктуру финансового рынка, его объекты и субъекты</w:t>
            </w:r>
          </w:p>
        </w:tc>
        <w:tc>
          <w:tcPr>
            <w:tcW w:w="861" w:type="dxa"/>
            <w:shd w:val="clear" w:color="auto" w:fill="auto"/>
          </w:tcPr>
          <w:p w:rsidR="00384B68" w:rsidRPr="00946B3E" w:rsidRDefault="00384B68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84B68" w:rsidRPr="00946B3E" w:rsidRDefault="00384B68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964F4E" w:rsidRPr="00946B3E" w:rsidTr="002159D8"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2</w:t>
            </w:r>
            <w:r w:rsidRPr="00946B3E">
              <w:rPr>
                <w:sz w:val="19"/>
                <w:szCs w:val="19"/>
              </w:rPr>
              <w:t>. Финансовые активы и финансовые инструменты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2.</w:t>
            </w:r>
            <w:r w:rsidRPr="00946B3E">
              <w:rPr>
                <w:sz w:val="19"/>
                <w:szCs w:val="19"/>
              </w:rPr>
              <w:t xml:space="preserve">  Изучить финансовые активы и финансовые инструменты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964F4E">
            <w:pPr>
              <w:jc w:val="both"/>
              <w:rPr>
                <w:bCs/>
                <w:color w:val="FF0000"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</w:t>
            </w:r>
            <w:r w:rsidRPr="00946B3E">
              <w:rPr>
                <w:b/>
                <w:sz w:val="19"/>
                <w:szCs w:val="19"/>
              </w:rPr>
              <w:t>П 1.</w:t>
            </w:r>
            <w:r w:rsidRPr="00946B3E">
              <w:rPr>
                <w:sz w:val="19"/>
                <w:szCs w:val="19"/>
              </w:rPr>
              <w:t xml:space="preserve"> Консультации по выполнению </w:t>
            </w:r>
            <w:r w:rsidRPr="00946B3E">
              <w:rPr>
                <w:bCs/>
                <w:sz w:val="19"/>
                <w:szCs w:val="19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Л3.</w:t>
            </w:r>
            <w:r w:rsidRPr="00946B3E">
              <w:rPr>
                <w:sz w:val="19"/>
                <w:szCs w:val="19"/>
              </w:rPr>
              <w:t xml:space="preserve">  Принципы и направления регулирования на финансовом рынке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 3.</w:t>
            </w:r>
            <w:r w:rsidRPr="00946B3E">
              <w:rPr>
                <w:sz w:val="19"/>
                <w:szCs w:val="19"/>
              </w:rPr>
              <w:t xml:space="preserve">  Изучить органы регулирования </w:t>
            </w:r>
            <w:r w:rsidR="004A0540">
              <w:rPr>
                <w:sz w:val="19"/>
                <w:szCs w:val="19"/>
              </w:rPr>
              <w:t xml:space="preserve">и законодательные основы </w:t>
            </w:r>
            <w:r w:rsidRPr="00946B3E">
              <w:rPr>
                <w:sz w:val="19"/>
                <w:szCs w:val="19"/>
              </w:rPr>
              <w:t xml:space="preserve">финансового рынка в </w:t>
            </w:r>
            <w:r w:rsidR="004A0540">
              <w:rPr>
                <w:sz w:val="19"/>
                <w:szCs w:val="19"/>
              </w:rPr>
              <w:t>РК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2056D6">
            <w:pPr>
              <w:pStyle w:val="parent-of-selection-dropcap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СРО 1</w:t>
            </w:r>
            <w:r w:rsidRPr="00946B3E">
              <w:rPr>
                <w:sz w:val="19"/>
                <w:szCs w:val="19"/>
              </w:rPr>
              <w:t xml:space="preserve">.  </w:t>
            </w:r>
            <w:r w:rsidRPr="00946B3E">
              <w:rPr>
                <w:bCs/>
                <w:sz w:val="19"/>
                <w:szCs w:val="19"/>
              </w:rPr>
              <w:t>К</w:t>
            </w:r>
            <w:r w:rsidRPr="00946B3E">
              <w:rPr>
                <w:sz w:val="19"/>
                <w:szCs w:val="19"/>
              </w:rPr>
              <w:t>онтрольная работа «</w:t>
            </w:r>
            <w:r w:rsidR="00964F4E" w:rsidRPr="00946B3E">
              <w:rPr>
                <w:bCs/>
                <w:sz w:val="19"/>
                <w:szCs w:val="19"/>
              </w:rPr>
              <w:t>Деятельность финансовых институтов РК (банки, страховые компании, инвестиционные и управляющие компании, микрофинансовые институты)</w:t>
            </w:r>
            <w:r w:rsidRPr="00946B3E">
              <w:rPr>
                <w:sz w:val="19"/>
                <w:szCs w:val="19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4.</w:t>
            </w:r>
            <w:r w:rsidRPr="00946B3E">
              <w:rPr>
                <w:sz w:val="19"/>
                <w:szCs w:val="19"/>
              </w:rPr>
              <w:t xml:space="preserve"> Концепция развития финансового сектора 2030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4.</w:t>
            </w:r>
            <w:r w:rsidRPr="00946B3E">
              <w:rPr>
                <w:sz w:val="19"/>
                <w:szCs w:val="19"/>
              </w:rPr>
              <w:t xml:space="preserve"> Изучить направления развития финансового рынка РК до 2030 года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964F4E" w:rsidRPr="00946B3E" w:rsidTr="002159D8"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5.</w:t>
            </w:r>
            <w:r w:rsidRPr="00946B3E">
              <w:rPr>
                <w:sz w:val="19"/>
                <w:szCs w:val="19"/>
              </w:rPr>
              <w:t xml:space="preserve"> Современные тенденции развития FinTech на финансовых рынках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5.</w:t>
            </w:r>
            <w:r w:rsidRPr="00946B3E">
              <w:rPr>
                <w:sz w:val="19"/>
                <w:szCs w:val="19"/>
              </w:rPr>
              <w:t xml:space="preserve"> Описать схематично основные направления FinTech 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10509" w:type="dxa"/>
            <w:gridSpan w:val="4"/>
            <w:shd w:val="clear" w:color="auto" w:fill="auto"/>
          </w:tcPr>
          <w:p w:rsidR="00EF644B" w:rsidRPr="00946B3E" w:rsidRDefault="00EF644B" w:rsidP="002056D6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  <w:lang w:val="kk-KZ"/>
              </w:rPr>
            </w:pPr>
            <w:r w:rsidRPr="00946B3E">
              <w:rPr>
                <w:b/>
                <w:sz w:val="19"/>
                <w:szCs w:val="19"/>
              </w:rPr>
              <w:t xml:space="preserve">МОДУЛЬ 2 </w:t>
            </w:r>
            <w:r w:rsidR="00E271BD">
              <w:rPr>
                <w:b/>
                <w:sz w:val="19"/>
                <w:szCs w:val="19"/>
              </w:rPr>
              <w:t>Финансовые и</w:t>
            </w:r>
            <w:r w:rsidR="00964F4E" w:rsidRPr="00946B3E">
              <w:rPr>
                <w:b/>
                <w:sz w:val="19"/>
                <w:szCs w:val="19"/>
                <w:lang w:val="kk-KZ"/>
              </w:rPr>
              <w:t>нституты кредитного рынка</w:t>
            </w:r>
            <w:r w:rsidR="00E271BD">
              <w:rPr>
                <w:b/>
                <w:sz w:val="19"/>
                <w:szCs w:val="19"/>
                <w:lang w:val="kk-KZ"/>
              </w:rPr>
              <w:t xml:space="preserve"> Казахстана</w:t>
            </w:r>
          </w:p>
        </w:tc>
      </w:tr>
      <w:tr w:rsidR="00964F4E" w:rsidRPr="00946B3E" w:rsidTr="00A40F94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6.</w:t>
            </w:r>
            <w:r w:rsidRPr="00946B3E">
              <w:rPr>
                <w:sz w:val="19"/>
                <w:szCs w:val="19"/>
              </w:rPr>
              <w:t xml:space="preserve"> Деятельность банков второго уровня в РК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6.</w:t>
            </w:r>
            <w:r w:rsidRPr="00946B3E">
              <w:rPr>
                <w:sz w:val="19"/>
                <w:szCs w:val="19"/>
              </w:rPr>
              <w:t xml:space="preserve">  Анализ банковского рынка  </w:t>
            </w:r>
            <w:r w:rsidR="004F3064" w:rsidRPr="004F3064">
              <w:rPr>
                <w:sz w:val="19"/>
                <w:szCs w:val="19"/>
              </w:rPr>
              <w:t>Казахстана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964F4E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РОП</w:t>
            </w:r>
            <w:r w:rsidRPr="00946B3E">
              <w:rPr>
                <w:b/>
                <w:sz w:val="19"/>
                <w:szCs w:val="19"/>
              </w:rPr>
              <w:t xml:space="preserve"> 2. </w:t>
            </w:r>
            <w:r w:rsidRPr="00946B3E">
              <w:rPr>
                <w:sz w:val="19"/>
                <w:szCs w:val="19"/>
              </w:rPr>
              <w:t xml:space="preserve">Консультации по выполнению </w:t>
            </w:r>
            <w:r w:rsidRPr="00946B3E">
              <w:rPr>
                <w:b/>
                <w:bCs/>
                <w:sz w:val="19"/>
                <w:szCs w:val="19"/>
              </w:rPr>
              <w:t>СРО 2</w:t>
            </w:r>
            <w:r w:rsidRPr="00946B3E">
              <w:rPr>
                <w:sz w:val="19"/>
                <w:szCs w:val="19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FC1719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964F4E" w:rsidRPr="00946B3E" w:rsidTr="002159D8">
        <w:tc>
          <w:tcPr>
            <w:tcW w:w="871" w:type="dxa"/>
            <w:vMerge w:val="restart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7.</w:t>
            </w:r>
            <w:r w:rsidRPr="00946B3E">
              <w:rPr>
                <w:sz w:val="19"/>
                <w:szCs w:val="19"/>
              </w:rPr>
              <w:t xml:space="preserve"> Деятельность организаций, осуществляющих микрофинансовую деятельность (ООМФД)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964F4E" w:rsidRPr="00946B3E" w:rsidTr="002159D8">
        <w:tc>
          <w:tcPr>
            <w:tcW w:w="871" w:type="dxa"/>
            <w:vMerge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964F4E" w:rsidRPr="00946B3E" w:rsidRDefault="00964F4E" w:rsidP="00964F4E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7.</w:t>
            </w:r>
            <w:r w:rsidRPr="00946B3E">
              <w:rPr>
                <w:sz w:val="19"/>
                <w:szCs w:val="19"/>
              </w:rPr>
              <w:t xml:space="preserve"> Изучить  и проанализировать крупнейшие ООМФД в РК</w:t>
            </w:r>
          </w:p>
        </w:tc>
        <w:tc>
          <w:tcPr>
            <w:tcW w:w="861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4F4E" w:rsidRPr="00946B3E" w:rsidRDefault="00964F4E" w:rsidP="00964F4E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551F6E">
            <w:pPr>
              <w:autoSpaceDE w:val="0"/>
              <w:autoSpaceDN w:val="0"/>
              <w:adjustRightInd w:val="0"/>
              <w:rPr>
                <w:rFonts w:eastAsia="TimesNewRomanPSMT"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 2.  </w:t>
            </w:r>
            <w:r w:rsidR="00551F6E" w:rsidRPr="00946B3E">
              <w:rPr>
                <w:rFonts w:eastAsia="TimesNewRomanPSMT"/>
                <w:sz w:val="19"/>
                <w:szCs w:val="19"/>
              </w:rPr>
              <w:t xml:space="preserve">Анализ </w:t>
            </w:r>
            <w:r w:rsidR="00964F4E" w:rsidRPr="00946B3E">
              <w:rPr>
                <w:rFonts w:eastAsia="TimesNewRomanPSMT"/>
                <w:sz w:val="19"/>
                <w:szCs w:val="19"/>
              </w:rPr>
              <w:t>преобразований рынка микрофинансирования в Казахстане</w:t>
            </w:r>
            <w:r w:rsidR="000A7983" w:rsidRPr="00946B3E">
              <w:rPr>
                <w:rFonts w:eastAsia="TimesNewRomanPSMT"/>
                <w:sz w:val="19"/>
                <w:szCs w:val="19"/>
              </w:rPr>
              <w:t xml:space="preserve">. </w:t>
            </w:r>
          </w:p>
          <w:p w:rsidR="000A7983" w:rsidRPr="00946B3E" w:rsidRDefault="000A7983" w:rsidP="00551F6E">
            <w:pPr>
              <w:autoSpaceDE w:val="0"/>
              <w:autoSpaceDN w:val="0"/>
              <w:adjustRightInd w:val="0"/>
              <w:rPr>
                <w:sz w:val="19"/>
                <w:szCs w:val="19"/>
                <w:lang w:val="kk-KZ"/>
              </w:rPr>
            </w:pPr>
            <w:r w:rsidRPr="00946B3E">
              <w:rPr>
                <w:sz w:val="19"/>
                <w:szCs w:val="19"/>
                <w:lang w:val="kk-KZ"/>
              </w:rPr>
              <w:t>Анализ конкуренции на потребительском кредитном рынке между БВУ и ООМФД в РК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EF644B" w:rsidRPr="00946B3E" w:rsidTr="002159D8">
        <w:tc>
          <w:tcPr>
            <w:tcW w:w="9782" w:type="dxa"/>
            <w:gridSpan w:val="3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  <w:lang w:val="kk-KZ"/>
              </w:rPr>
            </w:pPr>
            <w:r w:rsidRPr="00946B3E">
              <w:rPr>
                <w:b/>
                <w:sz w:val="19"/>
                <w:szCs w:val="19"/>
                <w:lang w:val="kk-KZ"/>
              </w:rPr>
              <w:t>100</w:t>
            </w: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8</w:t>
            </w:r>
            <w:r w:rsidRPr="00946B3E">
              <w:rPr>
                <w:sz w:val="19"/>
                <w:szCs w:val="19"/>
              </w:rPr>
              <w:t>. Анализ банков с учетом рисков. Понятие  устойчивости банка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8</w:t>
            </w:r>
            <w:r w:rsidRPr="00946B3E">
              <w:rPr>
                <w:sz w:val="19"/>
                <w:szCs w:val="19"/>
              </w:rPr>
              <w:t>. Изучить основные типы устойчивости банков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</w:t>
            </w:r>
            <w:r w:rsidRPr="00946B3E">
              <w:rPr>
                <w:b/>
                <w:sz w:val="19"/>
                <w:szCs w:val="19"/>
              </w:rPr>
              <w:t xml:space="preserve">П 3. </w:t>
            </w:r>
            <w:r w:rsidRPr="00946B3E">
              <w:rPr>
                <w:sz w:val="19"/>
                <w:szCs w:val="19"/>
              </w:rPr>
              <w:t xml:space="preserve">Консультации по выполнению </w:t>
            </w:r>
            <w:r w:rsidRPr="00946B3E">
              <w:rPr>
                <w:b/>
                <w:bCs/>
                <w:sz w:val="19"/>
                <w:szCs w:val="19"/>
              </w:rPr>
              <w:t xml:space="preserve">СРО </w:t>
            </w:r>
            <w:r w:rsidR="00493E4A" w:rsidRPr="00946B3E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9</w:t>
            </w:r>
            <w:r w:rsidRPr="00946B3E">
              <w:rPr>
                <w:sz w:val="19"/>
                <w:szCs w:val="19"/>
              </w:rPr>
              <w:t>. Международные рейтинговые системы оценки надежности банков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9.</w:t>
            </w:r>
            <w:r w:rsidRPr="00946B3E">
              <w:rPr>
                <w:sz w:val="19"/>
                <w:szCs w:val="19"/>
              </w:rPr>
              <w:t xml:space="preserve"> Изучить международные рейтинги системы оценки надежности банков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A40F94">
            <w:pPr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 </w:t>
            </w:r>
            <w:r w:rsidR="000A7983" w:rsidRPr="00946B3E">
              <w:rPr>
                <w:b/>
                <w:sz w:val="19"/>
                <w:szCs w:val="19"/>
              </w:rPr>
              <w:t>3</w:t>
            </w:r>
            <w:r w:rsidRPr="00946B3E">
              <w:rPr>
                <w:b/>
                <w:sz w:val="19"/>
                <w:szCs w:val="19"/>
              </w:rPr>
              <w:t xml:space="preserve">.  </w:t>
            </w:r>
            <w:r w:rsidR="000A7983" w:rsidRPr="00946B3E">
              <w:rPr>
                <w:sz w:val="19"/>
                <w:szCs w:val="19"/>
              </w:rPr>
              <w:t>Провести анализ рейтингов банков (на примере БВУ РК)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Л10.</w:t>
            </w:r>
            <w:r w:rsidRPr="00946B3E">
              <w:rPr>
                <w:sz w:val="19"/>
                <w:szCs w:val="19"/>
              </w:rPr>
              <w:t xml:space="preserve"> Банковские риски и ответственность органов надзора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10.</w:t>
            </w:r>
            <w:r w:rsidRPr="00946B3E">
              <w:rPr>
                <w:sz w:val="19"/>
                <w:szCs w:val="19"/>
              </w:rPr>
              <w:t xml:space="preserve"> Изучить ответственность органов надзора в процессе риск-менеджмента 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080FF0">
            <w:pPr>
              <w:jc w:val="both"/>
              <w:rPr>
                <w:color w:val="FF0000"/>
                <w:sz w:val="19"/>
                <w:szCs w:val="19"/>
                <w:lang w:val="kk-KZ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РОП</w:t>
            </w:r>
            <w:r w:rsidRPr="00946B3E">
              <w:rPr>
                <w:b/>
                <w:sz w:val="19"/>
                <w:szCs w:val="19"/>
              </w:rPr>
              <w:t xml:space="preserve"> 4. </w:t>
            </w:r>
            <w:r w:rsidRPr="00946B3E">
              <w:rPr>
                <w:sz w:val="19"/>
                <w:szCs w:val="19"/>
              </w:rPr>
              <w:t xml:space="preserve">Консультация по выполнению </w:t>
            </w:r>
            <w:r w:rsidRPr="00946B3E">
              <w:rPr>
                <w:b/>
                <w:bCs/>
                <w:sz w:val="19"/>
                <w:szCs w:val="19"/>
              </w:rPr>
              <w:t xml:space="preserve">СРО </w:t>
            </w:r>
            <w:r w:rsidR="000A7983" w:rsidRPr="00946B3E">
              <w:rPr>
                <w:b/>
                <w:bCs/>
                <w:sz w:val="19"/>
                <w:szCs w:val="19"/>
              </w:rPr>
              <w:t>4</w:t>
            </w:r>
            <w:r w:rsidRPr="00946B3E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</w:tr>
      <w:tr w:rsidR="00EF644B" w:rsidRPr="00946B3E" w:rsidTr="002159D8">
        <w:tc>
          <w:tcPr>
            <w:tcW w:w="10509" w:type="dxa"/>
            <w:gridSpan w:val="4"/>
            <w:shd w:val="clear" w:color="auto" w:fill="auto"/>
          </w:tcPr>
          <w:p w:rsidR="00EF644B" w:rsidRPr="00946B3E" w:rsidRDefault="00EF644B" w:rsidP="00CE5D0F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МОДУЛЬ 3</w:t>
            </w:r>
            <w:r w:rsidRPr="00946B3E">
              <w:rPr>
                <w:b/>
                <w:color w:val="FF0000"/>
                <w:sz w:val="19"/>
                <w:szCs w:val="19"/>
                <w:lang w:val="kk-KZ"/>
              </w:rPr>
              <w:t xml:space="preserve"> </w:t>
            </w:r>
            <w:r w:rsidR="00E271BD">
              <w:rPr>
                <w:b/>
                <w:sz w:val="19"/>
                <w:szCs w:val="19"/>
                <w:lang w:val="kk-KZ"/>
              </w:rPr>
              <w:t>Финансовые и</w:t>
            </w:r>
            <w:r w:rsidR="000A7983" w:rsidRPr="00946B3E">
              <w:rPr>
                <w:b/>
                <w:sz w:val="19"/>
                <w:szCs w:val="19"/>
                <w:lang w:val="kk-KZ"/>
              </w:rPr>
              <w:t xml:space="preserve">нституты </w:t>
            </w:r>
            <w:r w:rsidR="00E271BD">
              <w:rPr>
                <w:b/>
                <w:sz w:val="19"/>
                <w:szCs w:val="19"/>
                <w:lang w:val="kk-KZ"/>
              </w:rPr>
              <w:t>рынка ценных бумаг и</w:t>
            </w:r>
            <w:r w:rsidR="000A7983" w:rsidRPr="00946B3E">
              <w:rPr>
                <w:b/>
                <w:sz w:val="19"/>
                <w:szCs w:val="19"/>
                <w:lang w:val="kk-KZ"/>
              </w:rPr>
              <w:t xml:space="preserve"> страхового рынка</w:t>
            </w:r>
            <w:r w:rsidR="00E271BD">
              <w:rPr>
                <w:b/>
                <w:sz w:val="19"/>
                <w:szCs w:val="19"/>
                <w:lang w:val="kk-KZ"/>
              </w:rPr>
              <w:t xml:space="preserve"> РК</w:t>
            </w:r>
          </w:p>
        </w:tc>
      </w:tr>
      <w:tr w:rsidR="000A7983" w:rsidRPr="00946B3E" w:rsidTr="002159D8">
        <w:tc>
          <w:tcPr>
            <w:tcW w:w="871" w:type="dxa"/>
            <w:vMerge w:val="restart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11.</w:t>
            </w:r>
            <w:r w:rsidRPr="00946B3E">
              <w:rPr>
                <w:sz w:val="19"/>
                <w:szCs w:val="19"/>
              </w:rPr>
              <w:t xml:space="preserve"> Профессиональные участники рынка ценных бумаг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0A7983" w:rsidRPr="00946B3E" w:rsidTr="002159D8">
        <w:tc>
          <w:tcPr>
            <w:tcW w:w="871" w:type="dxa"/>
            <w:vMerge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0A7983" w:rsidRPr="00946B3E" w:rsidRDefault="000A7983" w:rsidP="000A7983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11.</w:t>
            </w:r>
            <w:r w:rsidRPr="00946B3E">
              <w:rPr>
                <w:sz w:val="19"/>
                <w:szCs w:val="19"/>
              </w:rPr>
              <w:t xml:space="preserve"> Изучить  и проанализировать виды профессиональной деятельности на РЦБ, лицензирование</w:t>
            </w:r>
          </w:p>
        </w:tc>
        <w:tc>
          <w:tcPr>
            <w:tcW w:w="861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A7983" w:rsidRPr="00946B3E" w:rsidRDefault="000A7983" w:rsidP="000A7983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525587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 </w:t>
            </w:r>
            <w:r w:rsidR="000A7983" w:rsidRPr="00946B3E">
              <w:rPr>
                <w:b/>
                <w:sz w:val="19"/>
                <w:szCs w:val="19"/>
              </w:rPr>
              <w:t>4</w:t>
            </w:r>
            <w:r w:rsidR="00164334" w:rsidRPr="00946B3E">
              <w:rPr>
                <w:b/>
                <w:sz w:val="19"/>
                <w:szCs w:val="19"/>
              </w:rPr>
              <w:t xml:space="preserve">. </w:t>
            </w:r>
            <w:r w:rsidR="00164334" w:rsidRPr="00946B3E">
              <w:rPr>
                <w:sz w:val="19"/>
                <w:szCs w:val="19"/>
              </w:rPr>
              <w:t>Анализ деятельности Центрального депозитария и Центрального контрагента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080FF0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</w:tr>
      <w:tr w:rsidR="00164334" w:rsidRPr="00946B3E" w:rsidTr="002159D8">
        <w:tc>
          <w:tcPr>
            <w:tcW w:w="871" w:type="dxa"/>
            <w:vMerge w:val="restart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64334" w:rsidRPr="00946B3E" w:rsidRDefault="00164334" w:rsidP="00164334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12.</w:t>
            </w:r>
            <w:r w:rsidRPr="00946B3E">
              <w:rPr>
                <w:sz w:val="19"/>
                <w:szCs w:val="19"/>
              </w:rPr>
              <w:t xml:space="preserve"> Организация деятельности  фондовой биржи</w:t>
            </w:r>
            <w:r w:rsidR="00493E4A" w:rsidRPr="00946B3E">
              <w:rPr>
                <w:sz w:val="19"/>
                <w:szCs w:val="19"/>
              </w:rPr>
              <w:t xml:space="preserve"> KASE</w:t>
            </w:r>
          </w:p>
        </w:tc>
        <w:tc>
          <w:tcPr>
            <w:tcW w:w="861" w:type="dxa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164334" w:rsidRPr="00946B3E" w:rsidTr="002159D8">
        <w:tc>
          <w:tcPr>
            <w:tcW w:w="871" w:type="dxa"/>
            <w:vMerge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164334" w:rsidRPr="00946B3E" w:rsidRDefault="00164334" w:rsidP="00164334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12.</w:t>
            </w:r>
            <w:r w:rsidRPr="00946B3E">
              <w:rPr>
                <w:sz w:val="19"/>
                <w:szCs w:val="19"/>
              </w:rPr>
              <w:t xml:space="preserve"> Изучить </w:t>
            </w:r>
            <w:r w:rsidR="00493E4A" w:rsidRPr="00946B3E">
              <w:rPr>
                <w:sz w:val="19"/>
                <w:szCs w:val="19"/>
              </w:rPr>
              <w:t>регулирование рынка ценных бумаг в Казахстане</w:t>
            </w:r>
          </w:p>
        </w:tc>
        <w:tc>
          <w:tcPr>
            <w:tcW w:w="861" w:type="dxa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64334" w:rsidRPr="00946B3E" w:rsidRDefault="00164334" w:rsidP="00164334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164334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</w:t>
            </w:r>
            <w:r w:rsidRPr="00946B3E">
              <w:rPr>
                <w:b/>
                <w:sz w:val="19"/>
                <w:szCs w:val="19"/>
              </w:rPr>
              <w:t xml:space="preserve">П 5. </w:t>
            </w:r>
            <w:r w:rsidRPr="00946B3E">
              <w:rPr>
                <w:sz w:val="19"/>
                <w:szCs w:val="19"/>
              </w:rPr>
              <w:t xml:space="preserve">Консультация по выполнению </w:t>
            </w:r>
            <w:r w:rsidRPr="00946B3E">
              <w:rPr>
                <w:b/>
                <w:bCs/>
                <w:sz w:val="19"/>
                <w:szCs w:val="19"/>
              </w:rPr>
              <w:t xml:space="preserve">СРО 5. 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 w:val="restart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Л</w:t>
            </w:r>
            <w:r w:rsidRPr="00946B3E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946B3E">
              <w:rPr>
                <w:b/>
                <w:sz w:val="19"/>
                <w:szCs w:val="19"/>
              </w:rPr>
              <w:t>13.</w:t>
            </w:r>
            <w:r w:rsidRPr="00946B3E">
              <w:rPr>
                <w:color w:val="FF0000"/>
                <w:sz w:val="19"/>
                <w:szCs w:val="19"/>
                <w:lang w:val="kk-KZ"/>
              </w:rPr>
              <w:t xml:space="preserve"> </w:t>
            </w:r>
            <w:r w:rsidR="00493E4A" w:rsidRPr="00946B3E">
              <w:rPr>
                <w:sz w:val="19"/>
                <w:szCs w:val="19"/>
              </w:rPr>
              <w:t>Инвестиционные операции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2069F1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5A3338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СЗ 13.</w:t>
            </w:r>
            <w:r w:rsidRPr="00946B3E">
              <w:rPr>
                <w:color w:val="FF0000"/>
                <w:sz w:val="19"/>
                <w:szCs w:val="19"/>
                <w:lang w:val="kk-KZ"/>
              </w:rPr>
              <w:t xml:space="preserve"> </w:t>
            </w:r>
            <w:r w:rsidRPr="00946B3E">
              <w:rPr>
                <w:sz w:val="19"/>
                <w:szCs w:val="19"/>
              </w:rPr>
              <w:t xml:space="preserve">Изучить </w:t>
            </w:r>
            <w:r w:rsidR="00493E4A" w:rsidRPr="00946B3E">
              <w:rPr>
                <w:sz w:val="19"/>
                <w:szCs w:val="19"/>
              </w:rPr>
              <w:t>операции банков на рынке ценных бумаг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164334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С</w:t>
            </w:r>
            <w:r w:rsidRPr="00946B3E">
              <w:rPr>
                <w:b/>
                <w:sz w:val="19"/>
                <w:szCs w:val="19"/>
                <w:lang w:val="kk-KZ"/>
              </w:rPr>
              <w:t>РО</w:t>
            </w:r>
            <w:r w:rsidRPr="00946B3E">
              <w:rPr>
                <w:b/>
                <w:sz w:val="19"/>
                <w:szCs w:val="19"/>
              </w:rPr>
              <w:t xml:space="preserve"> 5. </w:t>
            </w:r>
            <w:r w:rsidR="00493E4A" w:rsidRPr="00946B3E">
              <w:rPr>
                <w:sz w:val="19"/>
                <w:szCs w:val="19"/>
              </w:rPr>
              <w:t>Брокерско - дилерская деятельность. Андеррайтинг. Регистраторская и другие виды профессиональной деятельности на РЦБ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</w:tr>
      <w:tr w:rsidR="00493E4A" w:rsidRPr="00946B3E" w:rsidTr="002159D8">
        <w:tc>
          <w:tcPr>
            <w:tcW w:w="871" w:type="dxa"/>
            <w:vMerge w:val="restart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  <w:r w:rsidRPr="00946B3E">
              <w:rPr>
                <w:sz w:val="19"/>
                <w:szCs w:val="19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493E4A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15</w:t>
            </w:r>
            <w:r w:rsidRPr="00946B3E">
              <w:rPr>
                <w:sz w:val="19"/>
                <w:szCs w:val="19"/>
              </w:rPr>
              <w:t xml:space="preserve">. Институциональная  </w:t>
            </w:r>
            <w:r w:rsidR="00670283">
              <w:rPr>
                <w:sz w:val="19"/>
                <w:szCs w:val="19"/>
              </w:rPr>
              <w:t xml:space="preserve"> </w:t>
            </w:r>
            <w:r w:rsidRPr="00946B3E">
              <w:rPr>
                <w:sz w:val="19"/>
                <w:szCs w:val="19"/>
              </w:rPr>
              <w:t>структура страхового рынка РК. Деятельность страховых компаний в РК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493E4A" w:rsidRPr="00946B3E" w:rsidTr="00493E4A">
        <w:tc>
          <w:tcPr>
            <w:tcW w:w="871" w:type="dxa"/>
            <w:vMerge/>
            <w:tcBorders>
              <w:bottom w:val="single" w:sz="4" w:space="0" w:color="FFFFFF" w:themeColor="background1"/>
            </w:tcBorders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493E4A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15.</w:t>
            </w:r>
            <w:r w:rsidRPr="00946B3E">
              <w:rPr>
                <w:sz w:val="19"/>
                <w:szCs w:val="19"/>
              </w:rPr>
              <w:t xml:space="preserve"> Изучить рыночную среду и принципы организационно-правовых основ  страховых отношений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493E4A" w:rsidRPr="00946B3E" w:rsidTr="00493E4A">
        <w:tc>
          <w:tcPr>
            <w:tcW w:w="871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493E4A" w:rsidRPr="00946B3E" w:rsidRDefault="00493E4A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СРОП 6. </w:t>
            </w:r>
            <w:r w:rsidRPr="00946B3E">
              <w:rPr>
                <w:bCs/>
                <w:sz w:val="19"/>
                <w:szCs w:val="19"/>
              </w:rPr>
              <w:t xml:space="preserve">Консультация по выполнению </w:t>
            </w:r>
            <w:r w:rsidRPr="00946B3E">
              <w:rPr>
                <w:b/>
                <w:sz w:val="19"/>
                <w:szCs w:val="19"/>
              </w:rPr>
              <w:t>СРО 6.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A56AED">
            <w:pPr>
              <w:tabs>
                <w:tab w:val="left" w:pos="1276"/>
              </w:tabs>
              <w:jc w:val="center"/>
              <w:rPr>
                <w:sz w:val="19"/>
                <w:szCs w:val="19"/>
              </w:rPr>
            </w:pPr>
          </w:p>
        </w:tc>
      </w:tr>
      <w:tr w:rsidR="00493E4A" w:rsidRPr="00946B3E" w:rsidTr="002159D8">
        <w:tc>
          <w:tcPr>
            <w:tcW w:w="871" w:type="dxa"/>
            <w:vMerge w:val="restart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493E4A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Л 14.</w:t>
            </w:r>
            <w:r w:rsidRPr="00946B3E">
              <w:rPr>
                <w:sz w:val="19"/>
                <w:szCs w:val="19"/>
              </w:rPr>
              <w:t xml:space="preserve"> Риск-менеджмент в страховых компаниях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-</w:t>
            </w:r>
          </w:p>
        </w:tc>
      </w:tr>
      <w:tr w:rsidR="00493E4A" w:rsidRPr="00946B3E" w:rsidTr="002159D8">
        <w:tc>
          <w:tcPr>
            <w:tcW w:w="871" w:type="dxa"/>
            <w:vMerge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493E4A" w:rsidRPr="00946B3E" w:rsidRDefault="00493E4A" w:rsidP="00493E4A">
            <w:pPr>
              <w:rPr>
                <w:sz w:val="19"/>
                <w:szCs w:val="19"/>
              </w:rPr>
            </w:pPr>
            <w:r w:rsidRPr="00946B3E">
              <w:rPr>
                <w:b/>
                <w:bCs/>
                <w:sz w:val="19"/>
                <w:szCs w:val="19"/>
              </w:rPr>
              <w:t>СЗ 14.</w:t>
            </w:r>
            <w:r w:rsidRPr="00946B3E">
              <w:rPr>
                <w:sz w:val="19"/>
                <w:szCs w:val="19"/>
              </w:rPr>
              <w:t xml:space="preserve"> Проанализировать методы управления рисками в страховании</w:t>
            </w:r>
          </w:p>
        </w:tc>
        <w:tc>
          <w:tcPr>
            <w:tcW w:w="861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E4A" w:rsidRPr="00946B3E" w:rsidRDefault="00493E4A" w:rsidP="00493E4A">
            <w:pPr>
              <w:tabs>
                <w:tab w:val="left" w:pos="1276"/>
              </w:tabs>
              <w:jc w:val="center"/>
              <w:rPr>
                <w:sz w:val="19"/>
                <w:szCs w:val="19"/>
                <w:lang w:val="en-US"/>
              </w:rPr>
            </w:pPr>
            <w:r w:rsidRPr="00946B3E">
              <w:rPr>
                <w:sz w:val="19"/>
                <w:szCs w:val="19"/>
                <w:lang w:val="en-US"/>
              </w:rPr>
              <w:t>10</w:t>
            </w:r>
          </w:p>
        </w:tc>
      </w:tr>
      <w:tr w:rsidR="00EF644B" w:rsidRPr="00946B3E" w:rsidTr="002159D8">
        <w:tc>
          <w:tcPr>
            <w:tcW w:w="871" w:type="dxa"/>
            <w:vMerge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 xml:space="preserve">СРО </w:t>
            </w:r>
            <w:r w:rsidR="000A7983" w:rsidRPr="00946B3E">
              <w:rPr>
                <w:b/>
                <w:sz w:val="19"/>
                <w:szCs w:val="19"/>
              </w:rPr>
              <w:t>6</w:t>
            </w:r>
            <w:r w:rsidRPr="00946B3E">
              <w:rPr>
                <w:b/>
                <w:sz w:val="19"/>
                <w:szCs w:val="19"/>
              </w:rPr>
              <w:t xml:space="preserve">.  </w:t>
            </w:r>
            <w:r w:rsidR="00525587" w:rsidRPr="00946B3E">
              <w:rPr>
                <w:sz w:val="19"/>
                <w:szCs w:val="19"/>
              </w:rPr>
              <w:t xml:space="preserve">Проанализировать </w:t>
            </w:r>
            <w:r w:rsidR="00493E4A" w:rsidRPr="00946B3E">
              <w:rPr>
                <w:sz w:val="19"/>
                <w:szCs w:val="19"/>
              </w:rPr>
              <w:t>регулирование страховых компаний в Казахстане</w:t>
            </w:r>
          </w:p>
        </w:tc>
        <w:tc>
          <w:tcPr>
            <w:tcW w:w="861" w:type="dxa"/>
            <w:shd w:val="clear" w:color="auto" w:fill="auto"/>
          </w:tcPr>
          <w:p w:rsidR="00EF644B" w:rsidRPr="00946B3E" w:rsidRDefault="00EF644B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946B3E" w:rsidRDefault="00EF644B" w:rsidP="002A103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</w:p>
        </w:tc>
      </w:tr>
      <w:tr w:rsidR="00384B68" w:rsidRPr="00946B3E" w:rsidTr="00C72C62">
        <w:tc>
          <w:tcPr>
            <w:tcW w:w="9782" w:type="dxa"/>
            <w:gridSpan w:val="3"/>
          </w:tcPr>
          <w:p w:rsidR="00384B68" w:rsidRPr="00946B3E" w:rsidRDefault="00384B68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946B3E" w:rsidRDefault="00384B68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100</w:t>
            </w:r>
          </w:p>
        </w:tc>
      </w:tr>
      <w:tr w:rsidR="00384B68" w:rsidRPr="00946B3E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946B3E" w:rsidRDefault="00384B68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946B3E" w:rsidRDefault="00384B68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100</w:t>
            </w:r>
          </w:p>
        </w:tc>
      </w:tr>
      <w:tr w:rsidR="00384B68" w:rsidRPr="00946B3E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946B3E" w:rsidRDefault="00384B68" w:rsidP="00941A7A">
            <w:pPr>
              <w:tabs>
                <w:tab w:val="left" w:pos="1276"/>
              </w:tabs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946B3E" w:rsidRDefault="00384B68" w:rsidP="00941A7A">
            <w:pPr>
              <w:tabs>
                <w:tab w:val="left" w:pos="1276"/>
              </w:tabs>
              <w:jc w:val="center"/>
              <w:rPr>
                <w:b/>
                <w:sz w:val="19"/>
                <w:szCs w:val="19"/>
              </w:rPr>
            </w:pPr>
            <w:r w:rsidRPr="00946B3E">
              <w:rPr>
                <w:b/>
                <w:sz w:val="19"/>
                <w:szCs w:val="19"/>
              </w:rPr>
              <w:t>100</w:t>
            </w:r>
          </w:p>
        </w:tc>
      </w:tr>
    </w:tbl>
    <w:p w:rsidR="00946B3E" w:rsidRDefault="00946B3E" w:rsidP="00096086">
      <w:pPr>
        <w:jc w:val="both"/>
        <w:rPr>
          <w:sz w:val="20"/>
          <w:szCs w:val="20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5B5788" w:rsidRPr="001C66AB" w:rsidRDefault="005B5788" w:rsidP="005B5788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1C66AB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5B5788" w:rsidRPr="001C66AB" w:rsidRDefault="005B5788" w:rsidP="005B5788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1C66AB">
        <w:rPr>
          <w:sz w:val="20"/>
          <w:szCs w:val="20"/>
          <w:lang w:eastAsia="ru-RU"/>
        </w:rPr>
        <w:t> </w:t>
      </w:r>
    </w:p>
    <w:p w:rsidR="005B5788" w:rsidRPr="001C66AB" w:rsidRDefault="005B5788" w:rsidP="005B5788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1C66AB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1C66AB">
        <w:rPr>
          <w:sz w:val="20"/>
          <w:szCs w:val="20"/>
          <w:lang w:eastAsia="ru-RU"/>
        </w:rPr>
        <w:t>  </w:t>
      </w:r>
    </w:p>
    <w:p w:rsidR="005B5788" w:rsidRPr="001C66AB" w:rsidRDefault="005B5788" w:rsidP="005B5788">
      <w:pPr>
        <w:textAlignment w:val="baseline"/>
        <w:rPr>
          <w:sz w:val="20"/>
          <w:szCs w:val="20"/>
          <w:lang w:eastAsia="ru-RU"/>
        </w:rPr>
      </w:pPr>
    </w:p>
    <w:p w:rsidR="005B5788" w:rsidRPr="001C66AB" w:rsidRDefault="005B5788" w:rsidP="005B5788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1C66AB">
        <w:rPr>
          <w:b/>
          <w:bCs/>
          <w:color w:val="000000"/>
          <w:sz w:val="20"/>
          <w:szCs w:val="20"/>
        </w:rPr>
        <w:t xml:space="preserve">Групповая презентация </w:t>
      </w:r>
      <w:r w:rsidRPr="001C66AB">
        <w:rPr>
          <w:bCs/>
          <w:color w:val="000000"/>
          <w:sz w:val="20"/>
          <w:szCs w:val="20"/>
        </w:rPr>
        <w:t xml:space="preserve">«Анализ </w:t>
      </w:r>
      <w:r w:rsidRPr="00727ACB">
        <w:rPr>
          <w:iCs/>
          <w:sz w:val="20"/>
          <w:szCs w:val="20"/>
          <w:lang w:val="kk-KZ"/>
        </w:rPr>
        <w:t xml:space="preserve">конкуренции </w:t>
      </w:r>
      <w:r w:rsidRPr="00727ACB">
        <w:rPr>
          <w:sz w:val="20"/>
          <w:szCs w:val="20"/>
        </w:rPr>
        <w:t xml:space="preserve">на </w:t>
      </w:r>
      <w:r w:rsidR="00946B3E">
        <w:rPr>
          <w:sz w:val="20"/>
          <w:szCs w:val="20"/>
        </w:rPr>
        <w:t>кредитном рынке РК</w:t>
      </w:r>
      <w:r w:rsidRPr="00727ACB">
        <w:rPr>
          <w:sz w:val="20"/>
          <w:szCs w:val="20"/>
        </w:rPr>
        <w:t xml:space="preserve"> (на примере БВУ РК)</w:t>
      </w:r>
      <w:r w:rsidRPr="001C66AB">
        <w:rPr>
          <w:bCs/>
          <w:sz w:val="20"/>
          <w:szCs w:val="20"/>
        </w:rPr>
        <w:t>» (</w:t>
      </w:r>
      <w:r w:rsidRPr="001C66AB">
        <w:rPr>
          <w:b/>
          <w:bCs/>
          <w:sz w:val="20"/>
          <w:szCs w:val="20"/>
        </w:rPr>
        <w:t>30% от 100% РК)</w:t>
      </w:r>
      <w:r w:rsidRPr="001C66AB">
        <w:rPr>
          <w:color w:val="FF0000"/>
          <w:sz w:val="20"/>
          <w:szCs w:val="20"/>
        </w:rPr>
        <w:t> </w:t>
      </w:r>
    </w:p>
    <w:p w:rsidR="005B5788" w:rsidRPr="001C66AB" w:rsidRDefault="005B5788" w:rsidP="005B5788">
      <w:pPr>
        <w:jc w:val="both"/>
        <w:textAlignment w:val="baseline"/>
        <w:rPr>
          <w:sz w:val="20"/>
          <w:szCs w:val="20"/>
          <w:lang w:eastAsia="ru-RU"/>
        </w:rPr>
      </w:pPr>
      <w:r w:rsidRPr="001C66AB">
        <w:rPr>
          <w:b/>
          <w:bCs/>
          <w:sz w:val="20"/>
          <w:szCs w:val="20"/>
          <w:lang w:eastAsia="ru-RU"/>
        </w:rPr>
        <w:t> </w:t>
      </w:r>
      <w:r w:rsidRPr="001C66AB">
        <w:rPr>
          <w:sz w:val="20"/>
          <w:szCs w:val="20"/>
          <w:lang w:eastAsia="ru-RU"/>
        </w:rPr>
        <w:t> 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2693"/>
        <w:gridCol w:w="2977"/>
        <w:gridCol w:w="3260"/>
        <w:gridCol w:w="3402"/>
      </w:tblGrid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25-30%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(9-10 баллов)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20-20%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(7-8 баллов)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1C66AB">
              <w:rPr>
                <w:color w:val="000000"/>
                <w:sz w:val="20"/>
                <w:szCs w:val="20"/>
                <w:lang w:eastAsia="ru-RU"/>
              </w:rPr>
              <w:t>15-20%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(5-6 баллов)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1C66A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1C66AB">
              <w:rPr>
                <w:color w:val="000000"/>
                <w:sz w:val="20"/>
                <w:szCs w:val="20"/>
                <w:lang w:eastAsia="ru-RU"/>
              </w:rPr>
              <w:t>0 – 15%</w:t>
            </w:r>
          </w:p>
          <w:p w:rsidR="005B5788" w:rsidRPr="001C66AB" w:rsidRDefault="005B5788" w:rsidP="00F3128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(0-4  балла)</w:t>
            </w:r>
          </w:p>
        </w:tc>
      </w:tr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Понимание теоретических  </w:t>
            </w:r>
            <w:r w:rsidRPr="001C66AB">
              <w:rPr>
                <w:b/>
                <w:sz w:val="20"/>
                <w:szCs w:val="20"/>
                <w:lang w:eastAsia="ru-RU"/>
              </w:rPr>
              <w:t xml:space="preserve">основ </w:t>
            </w:r>
            <w:r w:rsidRPr="00946B3E">
              <w:rPr>
                <w:b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/>
                <w:sz w:val="20"/>
                <w:szCs w:val="20"/>
                <w:lang w:eastAsia="ru-RU"/>
              </w:rPr>
              <w:t>направлений деятельности финансовых институтов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Глубокое понимание </w:t>
            </w:r>
            <w:r w:rsidRPr="001C66AB">
              <w:rPr>
                <w:bCs/>
                <w:sz w:val="20"/>
                <w:szCs w:val="20"/>
                <w:lang w:eastAsia="ru-RU"/>
              </w:rPr>
              <w:t>теоретических</w:t>
            </w: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C66AB">
              <w:rPr>
                <w:sz w:val="20"/>
                <w:szCs w:val="20"/>
                <w:lang w:eastAsia="ru-RU"/>
              </w:rPr>
              <w:t xml:space="preserve">основ </w:t>
            </w:r>
            <w:r w:rsidRPr="005B5788">
              <w:rPr>
                <w:bCs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сущности и направлений деятельности финансовых институтов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Понимание </w:t>
            </w:r>
            <w:r w:rsidRPr="001C66AB">
              <w:rPr>
                <w:bCs/>
                <w:sz w:val="20"/>
                <w:szCs w:val="20"/>
                <w:lang w:eastAsia="ru-RU"/>
              </w:rPr>
              <w:t>теоретических</w:t>
            </w: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C66AB">
              <w:rPr>
                <w:sz w:val="20"/>
                <w:szCs w:val="20"/>
                <w:lang w:eastAsia="ru-RU"/>
              </w:rPr>
              <w:t xml:space="preserve">основ </w:t>
            </w:r>
            <w:r w:rsidRPr="005B5788">
              <w:rPr>
                <w:bCs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сущности и направлений деятельности финансовых институтов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Ограниченное понимание </w:t>
            </w:r>
            <w:r w:rsidRPr="001C66AB">
              <w:rPr>
                <w:bCs/>
                <w:sz w:val="20"/>
                <w:szCs w:val="20"/>
                <w:lang w:eastAsia="ru-RU"/>
              </w:rPr>
              <w:t>теоретических</w:t>
            </w: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C66AB">
              <w:rPr>
                <w:sz w:val="20"/>
                <w:szCs w:val="20"/>
                <w:lang w:eastAsia="ru-RU"/>
              </w:rPr>
              <w:t xml:space="preserve">основ </w:t>
            </w:r>
            <w:r w:rsidRPr="005B5788">
              <w:rPr>
                <w:bCs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сущности и направлений деятельности финансовых институтов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Pr="001C66AB">
              <w:rPr>
                <w:bCs/>
                <w:sz w:val="20"/>
                <w:szCs w:val="20"/>
                <w:lang w:eastAsia="ru-RU"/>
              </w:rPr>
              <w:t>теоретических</w:t>
            </w: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C66AB">
              <w:rPr>
                <w:sz w:val="20"/>
                <w:szCs w:val="20"/>
                <w:lang w:eastAsia="ru-RU"/>
              </w:rPr>
              <w:t xml:space="preserve">основ </w:t>
            </w:r>
            <w:r w:rsidRPr="005B5788">
              <w:rPr>
                <w:bCs/>
                <w:sz w:val="20"/>
                <w:szCs w:val="20"/>
                <w:lang w:eastAsia="ru-RU"/>
              </w:rPr>
              <w:t xml:space="preserve">сущности и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сущности и направлений деятельности финансовых институтов</w:t>
            </w:r>
          </w:p>
        </w:tc>
      </w:tr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946B3E" w:rsidRDefault="005B5788" w:rsidP="00F31287">
            <w:pPr>
              <w:rPr>
                <w:b/>
                <w:sz w:val="20"/>
                <w:szCs w:val="20"/>
              </w:rPr>
            </w:pPr>
            <w:r w:rsidRPr="001C66AB">
              <w:rPr>
                <w:b/>
                <w:sz w:val="20"/>
                <w:szCs w:val="20"/>
              </w:rPr>
              <w:t xml:space="preserve">Использование источников экономической, финансовой, и управленческой информации для </w:t>
            </w:r>
            <w:r w:rsidRPr="005B5788">
              <w:rPr>
                <w:b/>
                <w:sz w:val="20"/>
                <w:szCs w:val="20"/>
              </w:rPr>
              <w:t xml:space="preserve">анализа </w:t>
            </w:r>
            <w:r w:rsidR="00946B3E" w:rsidRPr="00946B3E">
              <w:rPr>
                <w:b/>
                <w:sz w:val="20"/>
                <w:szCs w:val="20"/>
              </w:rPr>
              <w:t xml:space="preserve">деятельности </w:t>
            </w:r>
            <w:r w:rsidRPr="00946B3E">
              <w:rPr>
                <w:b/>
                <w:sz w:val="20"/>
                <w:szCs w:val="20"/>
              </w:rPr>
              <w:t xml:space="preserve">финансовых </w:t>
            </w:r>
            <w:r w:rsidR="00946B3E" w:rsidRPr="00946B3E">
              <w:rPr>
                <w:b/>
                <w:sz w:val="20"/>
                <w:szCs w:val="20"/>
              </w:rPr>
              <w:t>институтов</w:t>
            </w:r>
            <w:r w:rsidRPr="00946B3E">
              <w:rPr>
                <w:b/>
                <w:sz w:val="20"/>
                <w:szCs w:val="20"/>
              </w:rPr>
              <w:t xml:space="preserve"> </w:t>
            </w:r>
          </w:p>
          <w:p w:rsidR="005B5788" w:rsidRPr="001C66AB" w:rsidRDefault="005B5788" w:rsidP="00F31287">
            <w:pPr>
              <w:rPr>
                <w:sz w:val="20"/>
                <w:szCs w:val="20"/>
              </w:rPr>
            </w:pP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 xml:space="preserve">Грамотное использование источников экономической, финансовой, и управленческой информации для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  <w:r w:rsidR="00946B3E">
              <w:rPr>
                <w:bCs/>
                <w:sz w:val="20"/>
                <w:szCs w:val="20"/>
              </w:rPr>
              <w:t>.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 xml:space="preserve">Использование источников экономической, финансовой, и управленческой информации для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  <w:r w:rsidRPr="001C66AB">
              <w:rPr>
                <w:sz w:val="20"/>
                <w:szCs w:val="20"/>
              </w:rPr>
              <w:t>. Аргументы подкреплены доказательствами эмпирического исследования.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>Ограниченное использование источников экономической, финансовой, и управленческой информации для</w:t>
            </w:r>
          </w:p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 xml:space="preserve">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  <w:r w:rsidR="00946B3E">
              <w:rPr>
                <w:bCs/>
                <w:sz w:val="20"/>
                <w:szCs w:val="20"/>
              </w:rPr>
              <w:t>.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Ограниченное использование доказательств эмпирического исследования 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Не грамотный поиск информации по полученному заданию с целью оценки</w:t>
            </w:r>
            <w:r>
              <w:rPr>
                <w:sz w:val="20"/>
                <w:szCs w:val="20"/>
                <w:lang w:eastAsia="ru-RU"/>
              </w:rPr>
              <w:t xml:space="preserve"> и</w:t>
            </w:r>
            <w:r w:rsidRPr="001C66AB">
              <w:rPr>
                <w:sz w:val="20"/>
                <w:szCs w:val="20"/>
                <w:lang w:eastAsia="ru-RU"/>
              </w:rPr>
              <w:t xml:space="preserve"> </w:t>
            </w:r>
            <w:r w:rsidRPr="005B5788">
              <w:rPr>
                <w:bCs/>
                <w:sz w:val="20"/>
                <w:szCs w:val="20"/>
              </w:rPr>
              <w:t xml:space="preserve">анализа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  <w:r w:rsidRPr="001C66AB">
              <w:rPr>
                <w:sz w:val="20"/>
                <w:szCs w:val="20"/>
                <w:lang w:eastAsia="ru-RU"/>
              </w:rPr>
              <w:t>.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Мало или вообще не используются эмпирические исследования.  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b/>
                <w:sz w:val="20"/>
                <w:szCs w:val="20"/>
                <w:lang w:eastAsia="ru-RU"/>
              </w:rPr>
            </w:pPr>
            <w:r w:rsidRPr="001C66AB">
              <w:rPr>
                <w:b/>
                <w:sz w:val="20"/>
                <w:szCs w:val="20"/>
                <w:lang w:eastAsia="ru-RU"/>
              </w:rPr>
              <w:t xml:space="preserve">Осуществление выбора инструментальных средств для моделирования, оценки и анализа </w:t>
            </w:r>
            <w:r w:rsidR="00946B3E" w:rsidRPr="00946B3E">
              <w:rPr>
                <w:b/>
                <w:sz w:val="20"/>
                <w:szCs w:val="20"/>
              </w:rPr>
              <w:t>деятельности финансовых институтов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Отличный 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выбор инструментальных средств для моделирования, оценки и анализа </w:t>
            </w:r>
            <w:r w:rsidR="00946B3E" w:rsidRPr="00946B3E">
              <w:rPr>
                <w:bCs/>
                <w:sz w:val="20"/>
                <w:szCs w:val="20"/>
              </w:rPr>
              <w:t xml:space="preserve">деятельности финансовых институтов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Хороший выбор инструментальных средств для моделирования, оценки и </w:t>
            </w:r>
            <w:r w:rsidRPr="005B5788">
              <w:rPr>
                <w:bCs/>
                <w:sz w:val="20"/>
                <w:szCs w:val="20"/>
              </w:rPr>
              <w:t xml:space="preserve">анализа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Удовлетворительный выбор инструментальных средств для моделирования, оценки </w:t>
            </w:r>
            <w:r w:rsidRPr="005B5788">
              <w:rPr>
                <w:bCs/>
                <w:sz w:val="20"/>
                <w:szCs w:val="20"/>
              </w:rPr>
              <w:t xml:space="preserve">анализа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Плохой выбор инструментальных средств для моделирования, оценки и </w:t>
            </w:r>
            <w:r w:rsidRPr="005B5788">
              <w:rPr>
                <w:bCs/>
                <w:sz w:val="20"/>
                <w:szCs w:val="20"/>
              </w:rPr>
              <w:t xml:space="preserve">анализа </w:t>
            </w:r>
            <w:r w:rsidR="00946B3E" w:rsidRPr="00946B3E">
              <w:rPr>
                <w:bCs/>
                <w:sz w:val="20"/>
                <w:szCs w:val="20"/>
              </w:rPr>
              <w:t>деятельности финансовых институтов</w:t>
            </w:r>
          </w:p>
        </w:tc>
      </w:tr>
      <w:tr w:rsidR="005B5788" w:rsidRPr="001C66AB" w:rsidTr="00F31287">
        <w:trPr>
          <w:trHeight w:val="2688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b/>
                <w:sz w:val="20"/>
                <w:szCs w:val="20"/>
                <w:lang w:eastAsia="ru-RU"/>
              </w:rPr>
            </w:pPr>
            <w:r w:rsidRPr="001C66AB">
              <w:rPr>
                <w:b/>
                <w:sz w:val="20"/>
                <w:szCs w:val="20"/>
                <w:lang w:eastAsia="ru-RU"/>
              </w:rPr>
              <w:lastRenderedPageBreak/>
              <w:t>Анализ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1C66AB">
              <w:rPr>
                <w:b/>
                <w:sz w:val="20"/>
                <w:szCs w:val="20"/>
                <w:lang w:eastAsia="ru-RU"/>
              </w:rPr>
              <w:t xml:space="preserve">выводов по </w:t>
            </w:r>
            <w:r w:rsidR="00752E4B" w:rsidRPr="00752E4B">
              <w:rPr>
                <w:b/>
                <w:sz w:val="20"/>
                <w:szCs w:val="20"/>
                <w:lang w:eastAsia="ru-RU"/>
              </w:rPr>
              <w:t xml:space="preserve">определению </w:t>
            </w:r>
            <w:r w:rsidR="00752E4B" w:rsidRPr="00946B3E">
              <w:rPr>
                <w:b/>
                <w:sz w:val="20"/>
                <w:szCs w:val="20"/>
                <w:lang w:eastAsia="ru-RU"/>
              </w:rPr>
              <w:t xml:space="preserve">финансовой устойчивости </w:t>
            </w:r>
            <w:r w:rsidR="00946B3E" w:rsidRPr="00946B3E">
              <w:rPr>
                <w:b/>
                <w:sz w:val="20"/>
                <w:szCs w:val="20"/>
                <w:lang w:eastAsia="ru-RU"/>
              </w:rPr>
              <w:t>финансовых институтов РК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Отличное использование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выводов по </w:t>
            </w:r>
            <w:r w:rsidR="00752E4B" w:rsidRPr="00752E4B">
              <w:rPr>
                <w:bCs/>
                <w:sz w:val="20"/>
                <w:szCs w:val="20"/>
                <w:lang w:eastAsia="ru-RU"/>
              </w:rPr>
              <w:t xml:space="preserve">определению </w:t>
            </w:r>
            <w:r w:rsidR="00946B3E" w:rsidRPr="00946B3E">
              <w:rPr>
                <w:bCs/>
                <w:sz w:val="20"/>
                <w:szCs w:val="20"/>
                <w:lang w:eastAsia="ru-RU"/>
              </w:rPr>
              <w:t>финансовой устойчивости финансовых институтов РК</w:t>
            </w:r>
            <w:r w:rsidR="00946B3E">
              <w:rPr>
                <w:bCs/>
                <w:sz w:val="20"/>
                <w:szCs w:val="20"/>
                <w:lang w:eastAsia="ru-RU"/>
              </w:rPr>
              <w:t>.</w:t>
            </w:r>
          </w:p>
          <w:p w:rsidR="005B5788" w:rsidRPr="001C66AB" w:rsidRDefault="005B5788" w:rsidP="00F31287">
            <w:pPr>
              <w:rPr>
                <w:sz w:val="20"/>
                <w:szCs w:val="20"/>
              </w:rPr>
            </w:pPr>
            <w:r w:rsidRPr="001C66AB">
              <w:rPr>
                <w:sz w:val="20"/>
                <w:szCs w:val="20"/>
              </w:rPr>
              <w:t>Обосновывает управленческие решения с учетом оценки рисков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Хорошее использование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выводов по </w:t>
            </w:r>
            <w:r w:rsidR="00752E4B" w:rsidRPr="00752E4B">
              <w:rPr>
                <w:bCs/>
                <w:sz w:val="20"/>
                <w:szCs w:val="20"/>
                <w:lang w:eastAsia="ru-RU"/>
              </w:rPr>
              <w:t xml:space="preserve">определению </w:t>
            </w:r>
            <w:r w:rsidR="00866E7B" w:rsidRPr="00866E7B">
              <w:rPr>
                <w:bCs/>
                <w:sz w:val="20"/>
                <w:szCs w:val="20"/>
                <w:lang w:eastAsia="ru-RU"/>
              </w:rPr>
              <w:t>финансовой устойчивости финансовых институтов РК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Удовлетворительное использование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выводов по </w:t>
            </w:r>
            <w:r w:rsidR="00752E4B" w:rsidRPr="00752E4B">
              <w:rPr>
                <w:bCs/>
                <w:sz w:val="20"/>
                <w:szCs w:val="20"/>
                <w:lang w:eastAsia="ru-RU"/>
              </w:rPr>
              <w:t xml:space="preserve">определению </w:t>
            </w:r>
            <w:r w:rsidR="00866E7B" w:rsidRPr="00866E7B">
              <w:rPr>
                <w:bCs/>
                <w:sz w:val="20"/>
                <w:szCs w:val="20"/>
                <w:lang w:eastAsia="ru-RU"/>
              </w:rPr>
              <w:t>финансовой устойчивости финансовых институтов РК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 Неудовлетворительное использование результатов расчетов и обоснование полученных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выводов </w:t>
            </w:r>
            <w:r w:rsidR="00752E4B" w:rsidRPr="00752E4B">
              <w:rPr>
                <w:bCs/>
                <w:sz w:val="20"/>
                <w:szCs w:val="20"/>
                <w:lang w:eastAsia="ru-RU"/>
              </w:rPr>
              <w:t xml:space="preserve">определению </w:t>
            </w:r>
            <w:r w:rsidR="00866E7B" w:rsidRPr="00866E7B">
              <w:rPr>
                <w:bCs/>
                <w:sz w:val="20"/>
                <w:szCs w:val="20"/>
                <w:lang w:eastAsia="ru-RU"/>
              </w:rPr>
              <w:t xml:space="preserve">финансовой устойчивости финансовых институтов РК </w:t>
            </w:r>
          </w:p>
        </w:tc>
      </w:tr>
      <w:tr w:rsidR="005B5788" w:rsidRPr="001C66AB" w:rsidTr="00F31287">
        <w:trPr>
          <w:trHeight w:val="2360"/>
        </w:trPr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b/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sz w:val="20"/>
                <w:szCs w:val="20"/>
                <w:lang w:eastAsia="ru-RU"/>
              </w:rPr>
              <w:t xml:space="preserve">Предложение политики или практических рекомендаций  </w:t>
            </w:r>
            <w:r w:rsidRPr="001C66AB">
              <w:rPr>
                <w:b/>
                <w:sz w:val="20"/>
                <w:szCs w:val="20"/>
                <w:lang w:eastAsia="ru-RU"/>
              </w:rPr>
              <w:t>  по</w:t>
            </w:r>
            <w:r w:rsidRPr="001C66AB">
              <w:rPr>
                <w:sz w:val="20"/>
                <w:szCs w:val="20"/>
                <w:lang w:eastAsia="ru-RU"/>
              </w:rPr>
              <w:t xml:space="preserve"> </w:t>
            </w:r>
            <w:r w:rsidRPr="001C66AB">
              <w:rPr>
                <w:b/>
                <w:sz w:val="20"/>
                <w:szCs w:val="20"/>
                <w:lang w:eastAsia="ru-RU"/>
              </w:rPr>
              <w:t xml:space="preserve">совершенствованию системы </w:t>
            </w:r>
            <w:r w:rsidR="00866E7B" w:rsidRPr="00866E7B">
              <w:rPr>
                <w:b/>
                <w:sz w:val="20"/>
                <w:szCs w:val="20"/>
                <w:lang w:eastAsia="ru-RU"/>
              </w:rPr>
              <w:t xml:space="preserve">управления деятельностью финансовых институтов </w:t>
            </w:r>
            <w:r w:rsidRPr="001C66AB">
              <w:rPr>
                <w:b/>
                <w:sz w:val="20"/>
                <w:szCs w:val="20"/>
                <w:lang w:eastAsia="ru-RU"/>
              </w:rPr>
              <w:t>с учетом критериев социально-экономической эффективности</w:t>
            </w:r>
          </w:p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 Составляет рекомендации по совершенствованию </w:t>
            </w:r>
            <w:r w:rsidR="00866E7B" w:rsidRPr="00866E7B">
              <w:rPr>
                <w:sz w:val="20"/>
                <w:szCs w:val="20"/>
                <w:lang w:eastAsia="ru-RU"/>
              </w:rPr>
              <w:t>управления деятельностью финансовых институтов</w:t>
            </w:r>
            <w:r w:rsidR="00752E4B" w:rsidRPr="001C66AB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1C66AB">
              <w:rPr>
                <w:sz w:val="20"/>
                <w:szCs w:val="20"/>
                <w:lang w:eastAsia="ru-RU"/>
              </w:rPr>
              <w:t>с учетом критериев социально-экономической эффективности</w:t>
            </w:r>
          </w:p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</w:p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 xml:space="preserve">Составляет рекомендации по минимизации </w:t>
            </w:r>
            <w:r w:rsidR="00752E4B">
              <w:rPr>
                <w:sz w:val="20"/>
                <w:szCs w:val="20"/>
                <w:lang w:eastAsia="ru-RU"/>
              </w:rPr>
              <w:t xml:space="preserve">рисков управления </w:t>
            </w:r>
            <w:r w:rsidR="00866E7B" w:rsidRPr="00866E7B">
              <w:rPr>
                <w:sz w:val="20"/>
                <w:szCs w:val="20"/>
                <w:lang w:eastAsia="ru-RU"/>
              </w:rPr>
              <w:t xml:space="preserve">я деятельностью финансовых институтов </w:t>
            </w:r>
            <w:r w:rsidRPr="001C66AB">
              <w:rPr>
                <w:sz w:val="20"/>
                <w:szCs w:val="20"/>
                <w:lang w:eastAsia="ru-RU"/>
              </w:rPr>
              <w:t>с учетом критериев социально-экономической эффективности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Составляет рекомендации по минимизации одного или двух видов  рисков</w:t>
            </w:r>
            <w:r w:rsidR="00752E4B">
              <w:rPr>
                <w:sz w:val="20"/>
                <w:szCs w:val="20"/>
                <w:lang w:eastAsia="ru-RU"/>
              </w:rPr>
              <w:t xml:space="preserve"> управления </w:t>
            </w:r>
            <w:r w:rsidR="00866E7B" w:rsidRPr="00866E7B">
              <w:rPr>
                <w:sz w:val="20"/>
                <w:szCs w:val="20"/>
                <w:lang w:eastAsia="ru-RU"/>
              </w:rPr>
              <w:t>деятельностью финансовых институтов</w:t>
            </w:r>
            <w:r w:rsidRPr="001C66AB">
              <w:rPr>
                <w:sz w:val="20"/>
                <w:szCs w:val="20"/>
                <w:lang w:eastAsia="ru-RU"/>
              </w:rPr>
              <w:t xml:space="preserve"> с учетом критериев социально-экономической эффективности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5B5788" w:rsidRPr="001C66AB" w:rsidTr="00F31287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1C66AB">
              <w:rPr>
                <w:sz w:val="20"/>
                <w:szCs w:val="20"/>
                <w:lang w:eastAsia="ru-RU"/>
              </w:rPr>
              <w:t> </w:t>
            </w:r>
          </w:p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1C66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788" w:rsidRPr="001C66AB" w:rsidRDefault="005B5788" w:rsidP="00F3128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C66AB">
              <w:rPr>
                <w:sz w:val="20"/>
                <w:szCs w:val="20"/>
                <w:lang w:eastAsia="ru-RU"/>
              </w:rPr>
              <w:t>Низкий уровень вовлеченности, низкое качество материалов, плохой уровень командной работы.  </w:t>
            </w:r>
          </w:p>
        </w:tc>
      </w:tr>
    </w:tbl>
    <w:p w:rsidR="005B5788" w:rsidRPr="001C66AB" w:rsidRDefault="005B5788" w:rsidP="005B5788">
      <w:pPr>
        <w:rPr>
          <w:sz w:val="20"/>
          <w:szCs w:val="20"/>
        </w:rPr>
      </w:pPr>
    </w:p>
    <w:p w:rsidR="005B5788" w:rsidRPr="001C66AB" w:rsidRDefault="005B5788" w:rsidP="005B5788">
      <w:pPr>
        <w:rPr>
          <w:sz w:val="20"/>
          <w:szCs w:val="20"/>
        </w:rPr>
      </w:pPr>
    </w:p>
    <w:p w:rsidR="005B5788" w:rsidRPr="001C66AB" w:rsidRDefault="005B5788" w:rsidP="005B5788">
      <w:pPr>
        <w:rPr>
          <w:sz w:val="20"/>
          <w:szCs w:val="20"/>
          <w:lang w:val="kk-KZ"/>
        </w:rPr>
      </w:pPr>
    </w:p>
    <w:p w:rsidR="00670283" w:rsidRPr="003A77AC" w:rsidRDefault="00670283" w:rsidP="00670283">
      <w:pPr>
        <w:jc w:val="both"/>
        <w:rPr>
          <w:bCs/>
        </w:rPr>
      </w:pPr>
      <w:r w:rsidRPr="003A77AC">
        <w:rPr>
          <w:bCs/>
        </w:rPr>
        <w:t xml:space="preserve">Декан                                                                                                         </w:t>
      </w:r>
      <w:r>
        <w:rPr>
          <w:bCs/>
        </w:rPr>
        <w:t xml:space="preserve">  </w:t>
      </w:r>
      <w:r w:rsidRPr="003112D1">
        <w:rPr>
          <w:bCs/>
        </w:rPr>
        <w:t>Даулиева Г.Р.</w:t>
      </w:r>
    </w:p>
    <w:p w:rsidR="00670283" w:rsidRPr="003A77AC" w:rsidRDefault="00670283" w:rsidP="00670283">
      <w:pPr>
        <w:jc w:val="both"/>
        <w:rPr>
          <w:bCs/>
        </w:rPr>
      </w:pPr>
      <w:r w:rsidRPr="003A77AC">
        <w:rPr>
          <w:bCs/>
        </w:rPr>
        <w:t xml:space="preserve">                                                                </w:t>
      </w:r>
    </w:p>
    <w:p w:rsidR="00670283" w:rsidRPr="003A77AC" w:rsidRDefault="00670283" w:rsidP="00670283">
      <w:pPr>
        <w:jc w:val="both"/>
        <w:rPr>
          <w:bCs/>
        </w:rPr>
      </w:pPr>
      <w:r w:rsidRPr="003A77AC">
        <w:rPr>
          <w:bCs/>
        </w:rPr>
        <w:t>Председатель АК по КОиП ВШЭиБ</w:t>
      </w:r>
      <w:r>
        <w:rPr>
          <w:bCs/>
        </w:rPr>
        <w:t xml:space="preserve">                                                        Сартова Р.Б.</w:t>
      </w:r>
      <w:r w:rsidRPr="003A77AC">
        <w:rPr>
          <w:bCs/>
        </w:rPr>
        <w:tab/>
      </w:r>
      <w:r w:rsidRPr="003A77AC">
        <w:rPr>
          <w:bCs/>
        </w:rPr>
        <w:tab/>
        <w:t xml:space="preserve">                     </w:t>
      </w:r>
      <w:r w:rsidRPr="003A77AC">
        <w:rPr>
          <w:bCs/>
        </w:rPr>
        <w:tab/>
      </w:r>
      <w:r>
        <w:rPr>
          <w:bCs/>
        </w:rPr>
        <w:t xml:space="preserve">         </w:t>
      </w:r>
      <w:r w:rsidRPr="003A77AC">
        <w:rPr>
          <w:bCs/>
          <w:spacing w:val="-67"/>
        </w:rPr>
        <w:t xml:space="preserve">                                                                              </w:t>
      </w:r>
    </w:p>
    <w:p w:rsidR="00670283" w:rsidRDefault="00670283" w:rsidP="00670283">
      <w:pPr>
        <w:jc w:val="both"/>
        <w:rPr>
          <w:bCs/>
        </w:rPr>
      </w:pPr>
    </w:p>
    <w:p w:rsidR="00670283" w:rsidRPr="003A77AC" w:rsidRDefault="00670283" w:rsidP="00670283">
      <w:pPr>
        <w:jc w:val="both"/>
        <w:rPr>
          <w:bCs/>
          <w:lang w:val="kk-KZ"/>
        </w:rPr>
      </w:pPr>
      <w:r w:rsidRPr="003A77AC">
        <w:rPr>
          <w:bCs/>
        </w:rPr>
        <w:t>Заведующий кафедрой</w:t>
      </w:r>
      <w:r w:rsidRPr="003A77AC">
        <w:rPr>
          <w:bCs/>
        </w:rPr>
        <w:tab/>
        <w:t xml:space="preserve">                                                                     </w:t>
      </w:r>
      <w:r w:rsidRPr="003A77AC">
        <w:rPr>
          <w:bCs/>
          <w:lang w:val="kk-KZ"/>
        </w:rPr>
        <w:t>Нурмагамбетов А.З.</w:t>
      </w:r>
    </w:p>
    <w:p w:rsidR="00670283" w:rsidRPr="003A77AC" w:rsidRDefault="00670283" w:rsidP="00670283">
      <w:pPr>
        <w:jc w:val="both"/>
        <w:rPr>
          <w:bCs/>
          <w:spacing w:val="-67"/>
        </w:rPr>
      </w:pPr>
    </w:p>
    <w:p w:rsidR="00670283" w:rsidRDefault="00670283" w:rsidP="00670283">
      <w:pPr>
        <w:jc w:val="both"/>
        <w:rPr>
          <w:b/>
          <w:sz w:val="20"/>
          <w:szCs w:val="20"/>
          <w:lang w:val="kk-KZ"/>
        </w:rPr>
      </w:pPr>
      <w:r w:rsidRPr="003A77AC">
        <w:rPr>
          <w:bCs/>
        </w:rPr>
        <w:t>Лектор</w:t>
      </w:r>
      <w:r w:rsidRPr="003A77AC">
        <w:rPr>
          <w:bCs/>
        </w:rPr>
        <w:tab/>
        <w:t xml:space="preserve">                                                                                             </w:t>
      </w:r>
      <w:r w:rsidRPr="004D1E6D">
        <w:rPr>
          <w:bCs/>
        </w:rPr>
        <w:t>Алиева Б.М.</w:t>
      </w:r>
    </w:p>
    <w:p w:rsidR="005B5788" w:rsidRPr="001C66AB" w:rsidRDefault="005B5788" w:rsidP="00670283">
      <w:pPr>
        <w:jc w:val="both"/>
        <w:rPr>
          <w:sz w:val="20"/>
          <w:szCs w:val="20"/>
          <w:lang w:val="kk-KZ"/>
        </w:rPr>
      </w:pPr>
    </w:p>
    <w:sectPr w:rsidR="005B5788" w:rsidRPr="001C66AB" w:rsidSect="005B578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87" w:rsidRDefault="00612F87" w:rsidP="004C6A23">
      <w:r>
        <w:separator/>
      </w:r>
    </w:p>
  </w:endnote>
  <w:endnote w:type="continuationSeparator" w:id="0">
    <w:p w:rsidR="00612F87" w:rsidRDefault="00612F87" w:rsidP="004C6A23">
      <w:r>
        <w:continuationSeparator/>
      </w:r>
    </w:p>
  </w:endnote>
  <w:endnote w:type="continuationNotice" w:id="1">
    <w:p w:rsidR="00612F87" w:rsidRDefault="00612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87" w:rsidRDefault="00612F87" w:rsidP="004C6A23">
      <w:r>
        <w:separator/>
      </w:r>
    </w:p>
  </w:footnote>
  <w:footnote w:type="continuationSeparator" w:id="0">
    <w:p w:rsidR="00612F87" w:rsidRDefault="00612F87" w:rsidP="004C6A23">
      <w:r>
        <w:continuationSeparator/>
      </w:r>
    </w:p>
  </w:footnote>
  <w:footnote w:type="continuationNotice" w:id="1">
    <w:p w:rsidR="00612F87" w:rsidRDefault="00612F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D6A"/>
    <w:multiLevelType w:val="hybridMultilevel"/>
    <w:tmpl w:val="E392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3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C7FDE"/>
    <w:multiLevelType w:val="hybridMultilevel"/>
    <w:tmpl w:val="B9B01B0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64A50"/>
    <w:multiLevelType w:val="hybridMultilevel"/>
    <w:tmpl w:val="47029B14"/>
    <w:lvl w:ilvl="0" w:tplc="DF347B1C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  <w:w w:val="100"/>
        <w:sz w:val="28"/>
        <w:szCs w:val="28"/>
        <w:lang w:val="kk-KZ" w:eastAsia="en-US" w:bidi="ar-SA"/>
      </w:rPr>
    </w:lvl>
    <w:lvl w:ilvl="1" w:tplc="CD109D5C">
      <w:numFmt w:val="bullet"/>
      <w:lvlText w:val="•"/>
      <w:lvlJc w:val="left"/>
      <w:pPr>
        <w:ind w:left="1560" w:hanging="569"/>
      </w:pPr>
      <w:rPr>
        <w:rFonts w:hint="default"/>
        <w:lang w:val="kk-KZ" w:eastAsia="en-US" w:bidi="ar-SA"/>
      </w:rPr>
    </w:lvl>
    <w:lvl w:ilvl="2" w:tplc="78025232">
      <w:numFmt w:val="bullet"/>
      <w:lvlText w:val="•"/>
      <w:lvlJc w:val="left"/>
      <w:pPr>
        <w:ind w:left="2547" w:hanging="569"/>
      </w:pPr>
      <w:rPr>
        <w:rFonts w:hint="default"/>
        <w:lang w:val="kk-KZ" w:eastAsia="en-US" w:bidi="ar-SA"/>
      </w:rPr>
    </w:lvl>
    <w:lvl w:ilvl="3" w:tplc="B136F7C4">
      <w:numFmt w:val="bullet"/>
      <w:lvlText w:val="•"/>
      <w:lvlJc w:val="left"/>
      <w:pPr>
        <w:ind w:left="3534" w:hanging="569"/>
      </w:pPr>
      <w:rPr>
        <w:rFonts w:hint="default"/>
        <w:lang w:val="kk-KZ" w:eastAsia="en-US" w:bidi="ar-SA"/>
      </w:rPr>
    </w:lvl>
    <w:lvl w:ilvl="4" w:tplc="B45A80E4">
      <w:numFmt w:val="bullet"/>
      <w:lvlText w:val="•"/>
      <w:lvlJc w:val="left"/>
      <w:pPr>
        <w:ind w:left="4522" w:hanging="569"/>
      </w:pPr>
      <w:rPr>
        <w:rFonts w:hint="default"/>
        <w:lang w:val="kk-KZ" w:eastAsia="en-US" w:bidi="ar-SA"/>
      </w:rPr>
    </w:lvl>
    <w:lvl w:ilvl="5" w:tplc="247AAB80">
      <w:numFmt w:val="bullet"/>
      <w:lvlText w:val="•"/>
      <w:lvlJc w:val="left"/>
      <w:pPr>
        <w:ind w:left="5509" w:hanging="569"/>
      </w:pPr>
      <w:rPr>
        <w:rFonts w:hint="default"/>
        <w:lang w:val="kk-KZ" w:eastAsia="en-US" w:bidi="ar-SA"/>
      </w:rPr>
    </w:lvl>
    <w:lvl w:ilvl="6" w:tplc="CDDE669A">
      <w:numFmt w:val="bullet"/>
      <w:lvlText w:val="•"/>
      <w:lvlJc w:val="left"/>
      <w:pPr>
        <w:ind w:left="6496" w:hanging="569"/>
      </w:pPr>
      <w:rPr>
        <w:rFonts w:hint="default"/>
        <w:lang w:val="kk-KZ" w:eastAsia="en-US" w:bidi="ar-SA"/>
      </w:rPr>
    </w:lvl>
    <w:lvl w:ilvl="7" w:tplc="BF0CC0A4">
      <w:numFmt w:val="bullet"/>
      <w:lvlText w:val="•"/>
      <w:lvlJc w:val="left"/>
      <w:pPr>
        <w:ind w:left="7484" w:hanging="569"/>
      </w:pPr>
      <w:rPr>
        <w:rFonts w:hint="default"/>
        <w:lang w:val="kk-KZ" w:eastAsia="en-US" w:bidi="ar-SA"/>
      </w:rPr>
    </w:lvl>
    <w:lvl w:ilvl="8" w:tplc="F62EF212">
      <w:numFmt w:val="bullet"/>
      <w:lvlText w:val="•"/>
      <w:lvlJc w:val="left"/>
      <w:pPr>
        <w:ind w:left="8471" w:hanging="569"/>
      </w:pPr>
      <w:rPr>
        <w:rFonts w:hint="default"/>
        <w:lang w:val="kk-KZ" w:eastAsia="en-US" w:bidi="ar-SA"/>
      </w:r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F16AF"/>
    <w:multiLevelType w:val="hybridMultilevel"/>
    <w:tmpl w:val="EAC67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D188B"/>
    <w:multiLevelType w:val="hybridMultilevel"/>
    <w:tmpl w:val="99EA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17277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C62D9"/>
    <w:multiLevelType w:val="hybridMultilevel"/>
    <w:tmpl w:val="F7C2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081310"/>
    <w:multiLevelType w:val="hybridMultilevel"/>
    <w:tmpl w:val="DDB62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2"/>
  </w:num>
  <w:num w:numId="9">
    <w:abstractNumId w:val="15"/>
  </w:num>
  <w:num w:numId="10">
    <w:abstractNumId w:val="18"/>
  </w:num>
  <w:num w:numId="11">
    <w:abstractNumId w:val="6"/>
  </w:num>
  <w:num w:numId="12">
    <w:abstractNumId w:val="17"/>
  </w:num>
  <w:num w:numId="13">
    <w:abstractNumId w:val="1"/>
  </w:num>
  <w:num w:numId="14">
    <w:abstractNumId w:val="16"/>
  </w:num>
  <w:num w:numId="15">
    <w:abstractNumId w:val="7"/>
  </w:num>
  <w:num w:numId="16">
    <w:abstractNumId w:val="19"/>
  </w:num>
  <w:num w:numId="17">
    <w:abstractNumId w:val="14"/>
  </w:num>
  <w:num w:numId="18">
    <w:abstractNumId w:val="13"/>
  </w:num>
  <w:num w:numId="19">
    <w:abstractNumId w:val="12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1E08"/>
    <w:rsid w:val="00014850"/>
    <w:rsid w:val="0001583E"/>
    <w:rsid w:val="00021CB8"/>
    <w:rsid w:val="00024786"/>
    <w:rsid w:val="0003132B"/>
    <w:rsid w:val="00033BCF"/>
    <w:rsid w:val="00035CC8"/>
    <w:rsid w:val="00044952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A7983"/>
    <w:rsid w:val="000B228A"/>
    <w:rsid w:val="000B768C"/>
    <w:rsid w:val="000C29CE"/>
    <w:rsid w:val="000C2E1B"/>
    <w:rsid w:val="000C68BD"/>
    <w:rsid w:val="000C6958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6EC0"/>
    <w:rsid w:val="00163AFE"/>
    <w:rsid w:val="001640C9"/>
    <w:rsid w:val="00164334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139B"/>
    <w:rsid w:val="001F3EDD"/>
    <w:rsid w:val="001F5D3A"/>
    <w:rsid w:val="001F5F52"/>
    <w:rsid w:val="00200490"/>
    <w:rsid w:val="0020093A"/>
    <w:rsid w:val="00203226"/>
    <w:rsid w:val="002056D6"/>
    <w:rsid w:val="00206E46"/>
    <w:rsid w:val="00207EC4"/>
    <w:rsid w:val="002159D8"/>
    <w:rsid w:val="00216100"/>
    <w:rsid w:val="00216E16"/>
    <w:rsid w:val="00217211"/>
    <w:rsid w:val="0022258E"/>
    <w:rsid w:val="0022591E"/>
    <w:rsid w:val="0022787F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44AE"/>
    <w:rsid w:val="00276366"/>
    <w:rsid w:val="00281828"/>
    <w:rsid w:val="00282829"/>
    <w:rsid w:val="00283913"/>
    <w:rsid w:val="0028456C"/>
    <w:rsid w:val="00284D47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E06E2"/>
    <w:rsid w:val="002E28AC"/>
    <w:rsid w:val="002E6297"/>
    <w:rsid w:val="002F19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1AE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16C"/>
    <w:rsid w:val="003762AA"/>
    <w:rsid w:val="00377B71"/>
    <w:rsid w:val="00384B68"/>
    <w:rsid w:val="00384CD8"/>
    <w:rsid w:val="00385F64"/>
    <w:rsid w:val="003962E9"/>
    <w:rsid w:val="00397C82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00"/>
    <w:rsid w:val="003F50E7"/>
    <w:rsid w:val="003F5376"/>
    <w:rsid w:val="00401449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1857"/>
    <w:rsid w:val="00434B98"/>
    <w:rsid w:val="00441994"/>
    <w:rsid w:val="00444557"/>
    <w:rsid w:val="00455784"/>
    <w:rsid w:val="00457207"/>
    <w:rsid w:val="004637B8"/>
    <w:rsid w:val="0046689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3E4A"/>
    <w:rsid w:val="004947F8"/>
    <w:rsid w:val="00495679"/>
    <w:rsid w:val="0049675E"/>
    <w:rsid w:val="004A0540"/>
    <w:rsid w:val="004A52AB"/>
    <w:rsid w:val="004B336E"/>
    <w:rsid w:val="004B4F12"/>
    <w:rsid w:val="004B5D2B"/>
    <w:rsid w:val="004C4B5D"/>
    <w:rsid w:val="004C6373"/>
    <w:rsid w:val="004C6A23"/>
    <w:rsid w:val="004D1D6C"/>
    <w:rsid w:val="004D4F2C"/>
    <w:rsid w:val="004E5960"/>
    <w:rsid w:val="004E6339"/>
    <w:rsid w:val="004E79A1"/>
    <w:rsid w:val="004E7FA2"/>
    <w:rsid w:val="004F291E"/>
    <w:rsid w:val="004F3064"/>
    <w:rsid w:val="004F3CB8"/>
    <w:rsid w:val="004F55A8"/>
    <w:rsid w:val="004F5EF4"/>
    <w:rsid w:val="004F7692"/>
    <w:rsid w:val="00501106"/>
    <w:rsid w:val="00501B29"/>
    <w:rsid w:val="00517B82"/>
    <w:rsid w:val="00525587"/>
    <w:rsid w:val="00530C39"/>
    <w:rsid w:val="005326DC"/>
    <w:rsid w:val="00533B39"/>
    <w:rsid w:val="00534277"/>
    <w:rsid w:val="0053541C"/>
    <w:rsid w:val="00541947"/>
    <w:rsid w:val="00541D7F"/>
    <w:rsid w:val="00550A65"/>
    <w:rsid w:val="00551F6E"/>
    <w:rsid w:val="005521D3"/>
    <w:rsid w:val="005563D0"/>
    <w:rsid w:val="005646A9"/>
    <w:rsid w:val="005650EE"/>
    <w:rsid w:val="005700F1"/>
    <w:rsid w:val="00570CF9"/>
    <w:rsid w:val="005754DB"/>
    <w:rsid w:val="0057652E"/>
    <w:rsid w:val="00584D2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2961"/>
    <w:rsid w:val="005A3338"/>
    <w:rsid w:val="005A4203"/>
    <w:rsid w:val="005B5788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49A"/>
    <w:rsid w:val="006126F0"/>
    <w:rsid w:val="00612F87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283"/>
    <w:rsid w:val="00673CB9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2E4B"/>
    <w:rsid w:val="00753B50"/>
    <w:rsid w:val="00753C90"/>
    <w:rsid w:val="007557DB"/>
    <w:rsid w:val="00756415"/>
    <w:rsid w:val="00757123"/>
    <w:rsid w:val="00761002"/>
    <w:rsid w:val="007721D8"/>
    <w:rsid w:val="00775307"/>
    <w:rsid w:val="0077543C"/>
    <w:rsid w:val="0078340B"/>
    <w:rsid w:val="00792E68"/>
    <w:rsid w:val="00796537"/>
    <w:rsid w:val="00796885"/>
    <w:rsid w:val="007A26C4"/>
    <w:rsid w:val="007A56F4"/>
    <w:rsid w:val="007A68F5"/>
    <w:rsid w:val="007B387C"/>
    <w:rsid w:val="007B6A6C"/>
    <w:rsid w:val="007C220D"/>
    <w:rsid w:val="007C3AF9"/>
    <w:rsid w:val="007C47D3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AE0"/>
    <w:rsid w:val="008124E3"/>
    <w:rsid w:val="0081360F"/>
    <w:rsid w:val="00814B8C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371D"/>
    <w:rsid w:val="008642A4"/>
    <w:rsid w:val="00866E7B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A5A5C"/>
    <w:rsid w:val="008B49DF"/>
    <w:rsid w:val="008B6044"/>
    <w:rsid w:val="008C05E2"/>
    <w:rsid w:val="008C07FC"/>
    <w:rsid w:val="008C08EF"/>
    <w:rsid w:val="008C1D71"/>
    <w:rsid w:val="008D10DF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0B39"/>
    <w:rsid w:val="00923A42"/>
    <w:rsid w:val="00923E03"/>
    <w:rsid w:val="0092481B"/>
    <w:rsid w:val="00925896"/>
    <w:rsid w:val="00925A0F"/>
    <w:rsid w:val="00926A96"/>
    <w:rsid w:val="009349EE"/>
    <w:rsid w:val="00935CD1"/>
    <w:rsid w:val="00935F66"/>
    <w:rsid w:val="00941A7A"/>
    <w:rsid w:val="00946B3E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4F4E"/>
    <w:rsid w:val="00971713"/>
    <w:rsid w:val="0097441F"/>
    <w:rsid w:val="009746F5"/>
    <w:rsid w:val="00977EC4"/>
    <w:rsid w:val="00986A7D"/>
    <w:rsid w:val="009930CB"/>
    <w:rsid w:val="0099766F"/>
    <w:rsid w:val="009A42A7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B53"/>
    <w:rsid w:val="009F3034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517A"/>
    <w:rsid w:val="00AD6B19"/>
    <w:rsid w:val="00AE449A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6031"/>
    <w:rsid w:val="00BA62FC"/>
    <w:rsid w:val="00BB1114"/>
    <w:rsid w:val="00BB32DC"/>
    <w:rsid w:val="00BB6584"/>
    <w:rsid w:val="00BC0FF6"/>
    <w:rsid w:val="00BC3A71"/>
    <w:rsid w:val="00BC4476"/>
    <w:rsid w:val="00BC66C3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36E0"/>
    <w:rsid w:val="00C4526F"/>
    <w:rsid w:val="00C46CAD"/>
    <w:rsid w:val="00C47623"/>
    <w:rsid w:val="00C47EB5"/>
    <w:rsid w:val="00C51662"/>
    <w:rsid w:val="00C56EA8"/>
    <w:rsid w:val="00C6051D"/>
    <w:rsid w:val="00C60C1D"/>
    <w:rsid w:val="00C70206"/>
    <w:rsid w:val="00C70BE5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3CEC"/>
    <w:rsid w:val="00CC483F"/>
    <w:rsid w:val="00CC59D8"/>
    <w:rsid w:val="00CD7587"/>
    <w:rsid w:val="00CE5D0F"/>
    <w:rsid w:val="00CE5FA3"/>
    <w:rsid w:val="00CE642C"/>
    <w:rsid w:val="00CF26E9"/>
    <w:rsid w:val="00CF5322"/>
    <w:rsid w:val="00D045E1"/>
    <w:rsid w:val="00D05162"/>
    <w:rsid w:val="00D07190"/>
    <w:rsid w:val="00D14FB3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02F6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346"/>
    <w:rsid w:val="00E24413"/>
    <w:rsid w:val="00E24B76"/>
    <w:rsid w:val="00E27026"/>
    <w:rsid w:val="00E271BD"/>
    <w:rsid w:val="00E36E5B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6F61"/>
    <w:rsid w:val="00E8154F"/>
    <w:rsid w:val="00E81CB3"/>
    <w:rsid w:val="00E83D4B"/>
    <w:rsid w:val="00E84EED"/>
    <w:rsid w:val="00E90A56"/>
    <w:rsid w:val="00E91403"/>
    <w:rsid w:val="00E914C7"/>
    <w:rsid w:val="00E92930"/>
    <w:rsid w:val="00E9430C"/>
    <w:rsid w:val="00E95617"/>
    <w:rsid w:val="00E9615B"/>
    <w:rsid w:val="00EA6E84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720"/>
    <w:rsid w:val="00EF0873"/>
    <w:rsid w:val="00EF08C9"/>
    <w:rsid w:val="00EF2040"/>
    <w:rsid w:val="00EF5665"/>
    <w:rsid w:val="00EF644B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015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2548"/>
  <w15:docId w15:val="{1D601EDA-F6B7-4843-86BC-8D27506F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6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2E06E2"/>
    <w:rPr>
      <w:rFonts w:ascii="Times New Roman" w:hAnsi="Times New Roman" w:cs="Times New Roman" w:hint="default"/>
      <w:i/>
      <w:iCs/>
      <w:color w:val="FF0000"/>
    </w:rPr>
  </w:style>
  <w:style w:type="character" w:customStyle="1" w:styleId="70">
    <w:name w:val="Заголовок 7 Знак"/>
    <w:basedOn w:val="a0"/>
    <w:link w:val="7"/>
    <w:uiPriority w:val="9"/>
    <w:semiHidden/>
    <w:rsid w:val="00BC6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f2">
    <w:name w:val="Основной текст с отступом Знак"/>
    <w:link w:val="aff3"/>
    <w:semiHidden/>
    <w:locked/>
    <w:rsid w:val="00BC66C3"/>
    <w:rPr>
      <w:rFonts w:ascii="Calibri" w:eastAsia="Calibri" w:hAnsi="Calibri"/>
      <w:lang w:eastAsia="ru-RU"/>
    </w:rPr>
  </w:style>
  <w:style w:type="paragraph" w:styleId="aff3">
    <w:name w:val="Body Text Indent"/>
    <w:basedOn w:val="a"/>
    <w:link w:val="aff2"/>
    <w:semiHidden/>
    <w:rsid w:val="00BC66C3"/>
    <w:pPr>
      <w:spacing w:after="120"/>
      <w:ind w:left="283"/>
    </w:pPr>
    <w:rPr>
      <w:rFonts w:ascii="Calibri" w:eastAsia="Calibri" w:hAnsi="Calibri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BC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2685</TotalTime>
  <Pages>9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777777</cp:lastModifiedBy>
  <cp:revision>658</cp:revision>
  <cp:lastPrinted>2023-08-19T10:10:00Z</cp:lastPrinted>
  <dcterms:created xsi:type="dcterms:W3CDTF">2022-06-22T05:26:00Z</dcterms:created>
  <dcterms:modified xsi:type="dcterms:W3CDTF">2025-08-26T14:41:00Z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